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6184" w:rsidRPr="00C36184" w:rsidRDefault="00274CF6" w:rsidP="00C36184">
      <w:pPr>
        <w:pStyle w:val="a3"/>
        <w:shd w:val="clear" w:color="auto" w:fill="FFFFFF"/>
        <w:spacing w:before="0" w:beforeAutospacing="0" w:after="0" w:afterAutospacing="0"/>
        <w:ind w:right="-1"/>
        <w:jc w:val="both"/>
        <w:rPr>
          <w:b/>
          <w:bCs/>
          <w:kern w:val="36"/>
        </w:rPr>
      </w:pPr>
      <w:r w:rsidRPr="00C36184">
        <w:rPr>
          <w:b/>
        </w:rPr>
        <w:t>Лекция</w:t>
      </w:r>
      <w:r w:rsidR="00C36184" w:rsidRPr="00C36184">
        <w:rPr>
          <w:b/>
        </w:rPr>
        <w:t xml:space="preserve"> </w:t>
      </w:r>
      <w:r w:rsidR="002300A3">
        <w:rPr>
          <w:b/>
        </w:rPr>
        <w:t>4</w:t>
      </w:r>
      <w:r w:rsidRPr="00C36184">
        <w:rPr>
          <w:b/>
        </w:rPr>
        <w:t>.</w:t>
      </w:r>
      <w:r w:rsidR="00C36184" w:rsidRPr="00C36184">
        <w:rPr>
          <w:b/>
        </w:rPr>
        <w:t xml:space="preserve"> </w:t>
      </w:r>
      <w:r w:rsidR="00C36184" w:rsidRPr="00C36184">
        <w:rPr>
          <w:b/>
          <w:bCs/>
          <w:kern w:val="36"/>
        </w:rPr>
        <w:t>Классификация научного знания</w:t>
      </w:r>
    </w:p>
    <w:p w:rsidR="00C36184" w:rsidRDefault="00C36184" w:rsidP="00C36184">
      <w:pPr>
        <w:shd w:val="clear" w:color="auto" w:fill="FFFFFF"/>
        <w:spacing w:after="0" w:line="240" w:lineRule="auto"/>
        <w:ind w:left="240" w:right="75"/>
        <w:rPr>
          <w:rFonts w:ascii="Times New Roman" w:eastAsia="Times New Roman" w:hAnsi="Times New Roman" w:cs="Times New Roman"/>
          <w:color w:val="604050"/>
          <w:sz w:val="24"/>
          <w:szCs w:val="24"/>
          <w:lang w:eastAsia="ru-RU"/>
        </w:rPr>
      </w:pPr>
    </w:p>
    <w:p w:rsidR="00C36184" w:rsidRPr="00C36184" w:rsidRDefault="00C36184" w:rsidP="00C36184">
      <w:pPr>
        <w:shd w:val="clear" w:color="auto" w:fill="FFFFFF"/>
        <w:spacing w:after="0" w:line="240" w:lineRule="auto"/>
        <w:ind w:left="240" w:right="75"/>
        <w:rPr>
          <w:rFonts w:ascii="Times New Roman" w:eastAsia="Times New Roman" w:hAnsi="Times New Roman" w:cs="Times New Roman"/>
          <w:b/>
          <w:color w:val="604050"/>
          <w:sz w:val="24"/>
          <w:szCs w:val="24"/>
          <w:lang w:eastAsia="ru-RU"/>
        </w:rPr>
      </w:pPr>
      <w:r w:rsidRPr="00C36184">
        <w:rPr>
          <w:rFonts w:ascii="Times New Roman" w:eastAsia="Times New Roman" w:hAnsi="Times New Roman" w:cs="Times New Roman"/>
          <w:b/>
          <w:color w:val="604050"/>
          <w:sz w:val="24"/>
          <w:szCs w:val="24"/>
          <w:lang w:eastAsia="ru-RU"/>
        </w:rPr>
        <w:t>План:</w:t>
      </w:r>
      <w:bookmarkStart w:id="0" w:name="_GoBack"/>
      <w:bookmarkEnd w:id="0"/>
    </w:p>
    <w:p w:rsidR="00C36184" w:rsidRDefault="00C36184" w:rsidP="00C36184">
      <w:pPr>
        <w:shd w:val="clear" w:color="auto" w:fill="FFFFFF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1. </w:t>
      </w:r>
      <w:r w:rsidRPr="00C3618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Классификация наук</w:t>
      </w:r>
      <w:r w:rsidRPr="00C361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36184" w:rsidRPr="00C36184" w:rsidRDefault="00C36184" w:rsidP="00C36184">
      <w:pPr>
        <w:shd w:val="clear" w:color="auto" w:fill="FFFFFF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3618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 Формы организации научного знания</w:t>
      </w:r>
    </w:p>
    <w:p w:rsidR="00C36184" w:rsidRDefault="00C36184" w:rsidP="00C36184">
      <w:pPr>
        <w:shd w:val="clear" w:color="auto" w:fill="FFFFFF"/>
        <w:spacing w:after="0" w:line="240" w:lineRule="auto"/>
        <w:ind w:left="240" w:right="75"/>
        <w:rPr>
          <w:rFonts w:ascii="Times New Roman" w:eastAsia="Times New Roman" w:hAnsi="Times New Roman" w:cs="Times New Roman"/>
          <w:color w:val="604050"/>
          <w:sz w:val="24"/>
          <w:szCs w:val="24"/>
          <w:lang w:eastAsia="ru-RU"/>
        </w:rPr>
      </w:pPr>
    </w:p>
    <w:p w:rsidR="00C36184" w:rsidRPr="00C36184" w:rsidRDefault="00C36184" w:rsidP="00C36184">
      <w:pPr>
        <w:shd w:val="clear" w:color="auto" w:fill="FFFFFF"/>
        <w:spacing w:after="0" w:line="240" w:lineRule="auto"/>
        <w:ind w:left="240" w:right="75"/>
        <w:rPr>
          <w:rFonts w:ascii="Times New Roman" w:eastAsia="Times New Roman" w:hAnsi="Times New Roman" w:cs="Times New Roman"/>
          <w:color w:val="604050"/>
          <w:sz w:val="24"/>
          <w:szCs w:val="24"/>
          <w:lang w:eastAsia="ru-RU"/>
        </w:rPr>
      </w:pPr>
    </w:p>
    <w:p w:rsidR="00C36184" w:rsidRDefault="00C36184" w:rsidP="00C36184">
      <w:pPr>
        <w:shd w:val="clear" w:color="auto" w:fill="FFFFFF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1. </w:t>
      </w:r>
      <w:r w:rsidRPr="00C3618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Классификация наук</w:t>
      </w:r>
      <w:r w:rsidRPr="00C361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36184" w:rsidRPr="00C36184" w:rsidRDefault="00C36184" w:rsidP="00C36184">
      <w:pPr>
        <w:shd w:val="clear" w:color="auto" w:fill="FFFFFF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18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Классификация наук</w:t>
      </w:r>
      <w:r w:rsidRPr="00C361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раскрытие их взаимной связи на основании определенных принципов и выражение этих связей в виде логически обоснованного расположения или ряда. Классификация наук раскрывает взаимосвязь естественных, технических, общ</w:t>
      </w:r>
      <w:r w:rsidRPr="00C36184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C361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ственных наук и философии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рис.1</w:t>
      </w:r>
      <w:proofErr w:type="spellEnd"/>
      <w:r w:rsidRPr="00C36184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C36184" w:rsidRPr="00C36184" w:rsidRDefault="00C36184" w:rsidP="00C36184">
      <w:pPr>
        <w:shd w:val="clear" w:color="auto" w:fill="FFFFFF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1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36184" w:rsidRPr="00C36184" w:rsidRDefault="00C36184" w:rsidP="00C36184">
      <w:pPr>
        <w:shd w:val="clear" w:color="auto" w:fill="FFFFFF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18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CFF3B3F" wp14:editId="6690E5B5">
            <wp:extent cx="6169025" cy="4462145"/>
            <wp:effectExtent l="0" t="0" r="3175" b="0"/>
            <wp:docPr id="3" name="Рисунок 3" descr="https://konspekta.net/megalektsiiru/baza3/2059384929307.files/image00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konspekta.net/megalektsiiru/baza3/2059384929307.files/image008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9025" cy="4462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6184" w:rsidRPr="00C36184" w:rsidRDefault="00C36184" w:rsidP="00C36184">
      <w:pPr>
        <w:shd w:val="clear" w:color="auto" w:fill="FFFFFF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3618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Рисунок 1 – Классификации наук</w:t>
      </w:r>
    </w:p>
    <w:p w:rsidR="00C36184" w:rsidRPr="00C36184" w:rsidRDefault="00C36184" w:rsidP="00C36184">
      <w:pPr>
        <w:shd w:val="clear" w:color="auto" w:fill="FFFFFF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1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36184" w:rsidRPr="00C36184" w:rsidRDefault="00C36184" w:rsidP="00C36184">
      <w:pPr>
        <w:shd w:val="clear" w:color="auto" w:fill="FFFFFF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184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настоящее время различают науки в зависимости от сферы, предмета и метода п</w:t>
      </w:r>
      <w:r w:rsidRPr="00C36184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C36184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знания:</w:t>
      </w:r>
    </w:p>
    <w:p w:rsidR="00C36184" w:rsidRPr="00C36184" w:rsidRDefault="00C36184" w:rsidP="00C36184">
      <w:pPr>
        <w:shd w:val="clear" w:color="auto" w:fill="FFFFFF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1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о природе – </w:t>
      </w:r>
      <w:proofErr w:type="gramStart"/>
      <w:r w:rsidRPr="00C36184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естественные</w:t>
      </w:r>
      <w:proofErr w:type="gramEnd"/>
      <w:r w:rsidRPr="00C36184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C36184" w:rsidRPr="00C36184" w:rsidRDefault="00C36184" w:rsidP="00C36184">
      <w:pPr>
        <w:shd w:val="clear" w:color="auto" w:fill="FFFFFF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1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об обществе – </w:t>
      </w:r>
      <w:proofErr w:type="gramStart"/>
      <w:r w:rsidRPr="00C36184">
        <w:rPr>
          <w:rFonts w:ascii="Times New Roman" w:eastAsia="Times New Roman" w:hAnsi="Times New Roman" w:cs="Times New Roman"/>
          <w:sz w:val="24"/>
          <w:szCs w:val="24"/>
          <w:lang w:eastAsia="ru-RU"/>
        </w:rPr>
        <w:t>гуманитарные</w:t>
      </w:r>
      <w:proofErr w:type="gramEnd"/>
      <w:r w:rsidRPr="00C361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социальные;</w:t>
      </w:r>
    </w:p>
    <w:p w:rsidR="00C36184" w:rsidRPr="00C36184" w:rsidRDefault="00C36184" w:rsidP="00C36184">
      <w:pPr>
        <w:shd w:val="clear" w:color="auto" w:fill="FFFFFF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184">
        <w:rPr>
          <w:rFonts w:ascii="Times New Roman" w:eastAsia="Times New Roman" w:hAnsi="Times New Roman" w:cs="Times New Roman"/>
          <w:sz w:val="24"/>
          <w:szCs w:val="24"/>
          <w:lang w:eastAsia="ru-RU"/>
        </w:rPr>
        <w:t>3) о мышлении и познании – логика, гносеология, эпистемология и др.</w:t>
      </w:r>
    </w:p>
    <w:p w:rsidR="00C36184" w:rsidRPr="00C36184" w:rsidRDefault="00C36184" w:rsidP="00C36184">
      <w:pPr>
        <w:shd w:val="clear" w:color="auto" w:fill="FFFFFF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1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Классификаторе направлений и специальностей </w:t>
      </w:r>
      <w:proofErr w:type="gramStart"/>
      <w:r w:rsidRPr="00C36184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высшего профессионального</w:t>
      </w:r>
      <w:proofErr w:type="gramEnd"/>
      <w:r w:rsidRPr="00C361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</w:t>
      </w:r>
      <w:r w:rsidRPr="00C36184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Pr="00C361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разования с перечнем магистерских программ (специализаций), разработанных научно-методическими советами – отделениями – </w:t>
      </w:r>
      <w:proofErr w:type="spellStart"/>
      <w:r w:rsidRPr="00C36184">
        <w:rPr>
          <w:rFonts w:ascii="Times New Roman" w:eastAsia="Times New Roman" w:hAnsi="Times New Roman" w:cs="Times New Roman"/>
          <w:sz w:val="24"/>
          <w:szCs w:val="24"/>
          <w:lang w:eastAsia="ru-RU"/>
        </w:rPr>
        <w:t>УМО</w:t>
      </w:r>
      <w:proofErr w:type="spellEnd"/>
      <w:r w:rsidRPr="00C361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направлениям образования выделены:</w:t>
      </w:r>
    </w:p>
    <w:p w:rsidR="00C36184" w:rsidRPr="00C36184" w:rsidRDefault="00C36184" w:rsidP="00C36184">
      <w:pPr>
        <w:shd w:val="clear" w:color="auto" w:fill="FFFFFF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36184">
        <w:rPr>
          <w:rFonts w:ascii="Times New Roman" w:eastAsia="Times New Roman" w:hAnsi="Times New Roman" w:cs="Times New Roman"/>
          <w:sz w:val="24"/>
          <w:szCs w:val="24"/>
          <w:lang w:eastAsia="ru-RU"/>
        </w:rPr>
        <w:t>1) естественные науки и математика (механика, физика, химия, биология, почвов</w:t>
      </w:r>
      <w:r w:rsidRPr="00C36184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C36184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дение, география, гидрометеорология, геология, экология и др.);</w:t>
      </w:r>
      <w:proofErr w:type="gramEnd"/>
    </w:p>
    <w:p w:rsidR="00C36184" w:rsidRPr="00C36184" w:rsidRDefault="00C36184" w:rsidP="00C36184">
      <w:pPr>
        <w:shd w:val="clear" w:color="auto" w:fill="FFFFFF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36184">
        <w:rPr>
          <w:rFonts w:ascii="Times New Roman" w:eastAsia="Times New Roman" w:hAnsi="Times New Roman" w:cs="Times New Roman"/>
          <w:sz w:val="24"/>
          <w:szCs w:val="24"/>
          <w:lang w:eastAsia="ru-RU"/>
        </w:rPr>
        <w:t>2) гуманитарные и социально-экономические науки (культурология, теология, фил</w:t>
      </w:r>
      <w:r w:rsidRPr="00C36184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C36184">
        <w:rPr>
          <w:rFonts w:ascii="Times New Roman" w:eastAsia="Times New Roman" w:hAnsi="Times New Roman" w:cs="Times New Roman"/>
          <w:sz w:val="24"/>
          <w:szCs w:val="24"/>
          <w:lang w:eastAsia="ru-RU"/>
        </w:rPr>
        <w:t>логия, философия, лингвистика, журналистика, книговедение, история, политология, пс</w:t>
      </w:r>
      <w:r w:rsidRPr="00C36184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C3618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хология, социальная работа, социология, регионоведение, менеджмент, экономика, иску</w:t>
      </w:r>
      <w:r w:rsidRPr="00C36184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C361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ство, физическая культура, </w:t>
      </w:r>
      <w:proofErr w:type="spellStart"/>
      <w:r w:rsidRPr="00C36184">
        <w:rPr>
          <w:rFonts w:ascii="Times New Roman" w:eastAsia="Times New Roman" w:hAnsi="Times New Roman" w:cs="Times New Roman"/>
          <w:sz w:val="24"/>
          <w:szCs w:val="24"/>
          <w:lang w:eastAsia="ru-RU"/>
        </w:rPr>
        <w:t>агроэкономика</w:t>
      </w:r>
      <w:proofErr w:type="spellEnd"/>
      <w:r w:rsidRPr="00C36184">
        <w:rPr>
          <w:rFonts w:ascii="Times New Roman" w:eastAsia="Times New Roman" w:hAnsi="Times New Roman" w:cs="Times New Roman"/>
          <w:sz w:val="24"/>
          <w:szCs w:val="24"/>
          <w:lang w:eastAsia="ru-RU"/>
        </w:rPr>
        <w:t>, статистика, искусство и др.);</w:t>
      </w:r>
      <w:proofErr w:type="gramEnd"/>
    </w:p>
    <w:p w:rsidR="00C36184" w:rsidRPr="00C36184" w:rsidRDefault="00C36184" w:rsidP="00C36184">
      <w:pPr>
        <w:shd w:val="clear" w:color="auto" w:fill="FFFFFF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36184">
        <w:rPr>
          <w:rFonts w:ascii="Times New Roman" w:eastAsia="Times New Roman" w:hAnsi="Times New Roman" w:cs="Times New Roman"/>
          <w:sz w:val="24"/>
          <w:szCs w:val="24"/>
          <w:lang w:eastAsia="ru-RU"/>
        </w:rPr>
        <w:t>3) технические науки (строительство, полиграфия, телекоммуникации, металлургия, горное дело, электроника и микроэлектроника, геодезия, радиотехника, архитектура и др.);</w:t>
      </w:r>
      <w:proofErr w:type="gramEnd"/>
    </w:p>
    <w:p w:rsidR="00C36184" w:rsidRPr="00C36184" w:rsidRDefault="00C36184" w:rsidP="00C36184">
      <w:pPr>
        <w:shd w:val="clear" w:color="auto" w:fill="FFFFFF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1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4) сельскохозяйственные науки (агрономия, зоотехника, ветеринария, </w:t>
      </w:r>
      <w:proofErr w:type="spellStart"/>
      <w:r w:rsidRPr="00C36184">
        <w:rPr>
          <w:rFonts w:ascii="Times New Roman" w:eastAsia="Times New Roman" w:hAnsi="Times New Roman" w:cs="Times New Roman"/>
          <w:sz w:val="24"/>
          <w:szCs w:val="24"/>
          <w:lang w:eastAsia="ru-RU"/>
        </w:rPr>
        <w:t>агроинжен</w:t>
      </w:r>
      <w:r w:rsidRPr="00C36184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C36184">
        <w:rPr>
          <w:rFonts w:ascii="Times New Roman" w:eastAsia="Times New Roman" w:hAnsi="Times New Roman" w:cs="Times New Roman"/>
          <w:sz w:val="24"/>
          <w:szCs w:val="24"/>
          <w:lang w:eastAsia="ru-RU"/>
        </w:rPr>
        <w:t>рия</w:t>
      </w:r>
      <w:proofErr w:type="spellEnd"/>
      <w:r w:rsidRPr="00C36184">
        <w:rPr>
          <w:rFonts w:ascii="Times New Roman" w:eastAsia="Times New Roman" w:hAnsi="Times New Roman" w:cs="Times New Roman"/>
          <w:sz w:val="24"/>
          <w:szCs w:val="24"/>
          <w:lang w:eastAsia="ru-RU"/>
        </w:rPr>
        <w:t>, лесное дело, рыболовство и др.).</w:t>
      </w:r>
    </w:p>
    <w:p w:rsidR="00C36184" w:rsidRPr="00C36184" w:rsidRDefault="00C36184" w:rsidP="00C36184">
      <w:pPr>
        <w:shd w:val="clear" w:color="auto" w:fill="FFFFFF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36184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номенклатуре специальностей научных работников, утвержденной Министе</w:t>
      </w:r>
      <w:r w:rsidRPr="00C36184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C36184">
        <w:rPr>
          <w:rFonts w:ascii="Times New Roman" w:eastAsia="Times New Roman" w:hAnsi="Times New Roman" w:cs="Times New Roman"/>
          <w:sz w:val="24"/>
          <w:szCs w:val="24"/>
          <w:lang w:eastAsia="ru-RU"/>
        </w:rPr>
        <w:t>ством науки и технологий, указаны следующие отрасли науки: физико-математические, химические, биологические, геолого-минералогические, технические, сельскохозяйстве</w:t>
      </w:r>
      <w:r w:rsidRPr="00C36184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C36184">
        <w:rPr>
          <w:rFonts w:ascii="Times New Roman" w:eastAsia="Times New Roman" w:hAnsi="Times New Roman" w:cs="Times New Roman"/>
          <w:sz w:val="24"/>
          <w:szCs w:val="24"/>
          <w:lang w:eastAsia="ru-RU"/>
        </w:rPr>
        <w:t>ные, исторические, экономические, философские, филологические, географические, юр</w:t>
      </w:r>
      <w:r w:rsidRPr="00C36184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C36184">
        <w:rPr>
          <w:rFonts w:ascii="Times New Roman" w:eastAsia="Times New Roman" w:hAnsi="Times New Roman" w:cs="Times New Roman"/>
          <w:sz w:val="24"/>
          <w:szCs w:val="24"/>
          <w:lang w:eastAsia="ru-RU"/>
        </w:rPr>
        <w:t>дические, педагогические, медицинские, фармацевтические, ветеринарные, искусствов</w:t>
      </w:r>
      <w:r w:rsidRPr="00C36184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C36184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дение, архитектура, психологические, социологические, политические, культурология и науки о земле.</w:t>
      </w:r>
      <w:proofErr w:type="gramEnd"/>
    </w:p>
    <w:p w:rsidR="00C36184" w:rsidRPr="00C36184" w:rsidRDefault="00C36184" w:rsidP="00C36184">
      <w:pPr>
        <w:shd w:val="clear" w:color="auto" w:fill="FFFFFF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36184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своему гносеологическому уровню различают «сильные» науки, гносеологич</w:t>
      </w:r>
      <w:r w:rsidRPr="00C36184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C36184">
        <w:rPr>
          <w:rFonts w:ascii="Times New Roman" w:eastAsia="Times New Roman" w:hAnsi="Times New Roman" w:cs="Times New Roman"/>
          <w:sz w:val="24"/>
          <w:szCs w:val="24"/>
          <w:lang w:eastAsia="ru-RU"/>
        </w:rPr>
        <w:t>ский идеал науки – математика, физика, отчасти другие естественные науки, теории кот</w:t>
      </w:r>
      <w:r w:rsidRPr="00C36184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C36184">
        <w:rPr>
          <w:rFonts w:ascii="Times New Roman" w:eastAsia="Times New Roman" w:hAnsi="Times New Roman" w:cs="Times New Roman"/>
          <w:sz w:val="24"/>
          <w:szCs w:val="24"/>
          <w:lang w:eastAsia="ru-RU"/>
        </w:rPr>
        <w:t>рых строятся на строго дедуктивной основе, и «слабые» (в гносеологическом плане) науки, в частности гуманитарные и общественные науки в силу чрезвычайной сложности их объектов, слабой предсказуемости явлений и процессов.</w:t>
      </w:r>
      <w:proofErr w:type="gramEnd"/>
      <w:r w:rsidRPr="00C361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Здесь уместно будет привести такое сравнение: великий физик А. Эйнштейн, знакомясь с опытами великого психолога Ж. Пиаже, заметил, что изучение физических проблем - это детская игра сравнительно с загадками детской игры.</w:t>
      </w:r>
    </w:p>
    <w:p w:rsidR="00C36184" w:rsidRPr="00C36184" w:rsidRDefault="00C36184" w:rsidP="00C36184">
      <w:pPr>
        <w:shd w:val="clear" w:color="auto" w:fill="FFFFFF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36184">
        <w:rPr>
          <w:rFonts w:ascii="Times New Roman" w:eastAsia="Times New Roman" w:hAnsi="Times New Roman" w:cs="Times New Roman"/>
          <w:sz w:val="24"/>
          <w:szCs w:val="24"/>
          <w:lang w:eastAsia="ru-RU"/>
        </w:rPr>
        <w:t>А.И</w:t>
      </w:r>
      <w:proofErr w:type="spellEnd"/>
      <w:r w:rsidRPr="00C361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Ракитов выделяет следующие общие для каждой научной отрасли характерные </w:t>
      </w:r>
      <w:r w:rsidRPr="00C3618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признаки</w:t>
      </w:r>
      <w:r w:rsidRPr="00C36184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C36184" w:rsidRPr="00C36184" w:rsidRDefault="00C36184" w:rsidP="00C36184">
      <w:pPr>
        <w:shd w:val="clear" w:color="auto" w:fill="FFFFFF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184">
        <w:rPr>
          <w:rFonts w:ascii="Times New Roman" w:eastAsia="Times New Roman" w:hAnsi="Times New Roman" w:cs="Times New Roman"/>
          <w:sz w:val="24"/>
          <w:szCs w:val="24"/>
          <w:lang w:eastAsia="ru-RU"/>
        </w:rPr>
        <w:t>1. Каждая отрасль науки относится к более или менее четко обособляемой совоку</w:t>
      </w:r>
      <w:r w:rsidRPr="00C36184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C36184">
        <w:rPr>
          <w:rFonts w:ascii="Times New Roman" w:eastAsia="Times New Roman" w:hAnsi="Times New Roman" w:cs="Times New Roman"/>
          <w:sz w:val="24"/>
          <w:szCs w:val="24"/>
          <w:lang w:eastAsia="ru-RU"/>
        </w:rPr>
        <w:t>ности объектов познания.</w:t>
      </w:r>
    </w:p>
    <w:p w:rsidR="00C36184" w:rsidRPr="00C36184" w:rsidRDefault="00C36184" w:rsidP="00C36184">
      <w:pPr>
        <w:shd w:val="clear" w:color="auto" w:fill="FFFFFF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184">
        <w:rPr>
          <w:rFonts w:ascii="Times New Roman" w:eastAsia="Times New Roman" w:hAnsi="Times New Roman" w:cs="Times New Roman"/>
          <w:sz w:val="24"/>
          <w:szCs w:val="24"/>
          <w:lang w:eastAsia="ru-RU"/>
        </w:rPr>
        <w:t>2. На данной совокупности объектов познания выделяются фиксированные отнош</w:t>
      </w:r>
      <w:r w:rsidRPr="00C36184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C36184">
        <w:rPr>
          <w:rFonts w:ascii="Times New Roman" w:eastAsia="Times New Roman" w:hAnsi="Times New Roman" w:cs="Times New Roman"/>
          <w:sz w:val="24"/>
          <w:szCs w:val="24"/>
          <w:lang w:eastAsia="ru-RU"/>
        </w:rPr>
        <w:t>ния, взаимодействия и преобразования, которые образуют предмет данной отрасли.</w:t>
      </w:r>
    </w:p>
    <w:p w:rsidR="00C36184" w:rsidRPr="00C36184" w:rsidRDefault="00C36184" w:rsidP="00C36184">
      <w:pPr>
        <w:shd w:val="clear" w:color="auto" w:fill="FFFFFF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184">
        <w:rPr>
          <w:rFonts w:ascii="Times New Roman" w:eastAsia="Times New Roman" w:hAnsi="Times New Roman" w:cs="Times New Roman"/>
          <w:sz w:val="24"/>
          <w:szCs w:val="24"/>
          <w:lang w:eastAsia="ru-RU"/>
        </w:rPr>
        <w:t>3. В предмете выделяется относительно ограниченный, «понятный» для специал</w:t>
      </w:r>
      <w:r w:rsidRPr="00C36184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C36184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стов круг проблем. По мере развития познания их набор и содержание могут изменяться, сохраняя известную преемственность. При этом всегда сущест</w:t>
      </w:r>
      <w:r w:rsidRPr="00C3618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вуют «стержневые» пр</w:t>
      </w:r>
      <w:r w:rsidRPr="00C36184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C361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блемы, идентичные для всех стадий развития данной отрасли познания и гарантирующие ее </w:t>
      </w:r>
      <w:proofErr w:type="spellStart"/>
      <w:r w:rsidRPr="00C36184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самотождественность</w:t>
      </w:r>
      <w:proofErr w:type="spellEnd"/>
      <w:r w:rsidRPr="00C3618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36184" w:rsidRPr="00C36184" w:rsidRDefault="00C36184" w:rsidP="00C36184">
      <w:pPr>
        <w:shd w:val="clear" w:color="auto" w:fill="FFFFFF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184">
        <w:rPr>
          <w:rFonts w:ascii="Times New Roman" w:eastAsia="Times New Roman" w:hAnsi="Times New Roman" w:cs="Times New Roman"/>
          <w:sz w:val="24"/>
          <w:szCs w:val="24"/>
          <w:lang w:eastAsia="ru-RU"/>
        </w:rPr>
        <w:t>4. Существуют принятые внутри данной отрасли познания критерии истины.</w:t>
      </w:r>
    </w:p>
    <w:p w:rsidR="00C36184" w:rsidRPr="00C36184" w:rsidRDefault="00C36184" w:rsidP="00C36184">
      <w:pPr>
        <w:shd w:val="clear" w:color="auto" w:fill="FFFFFF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184">
        <w:rPr>
          <w:rFonts w:ascii="Times New Roman" w:eastAsia="Times New Roman" w:hAnsi="Times New Roman" w:cs="Times New Roman"/>
          <w:sz w:val="24"/>
          <w:szCs w:val="24"/>
          <w:lang w:eastAsia="ru-RU"/>
        </w:rPr>
        <w:t>5. Методы исследования, принятые в данной отрасли познания, подчинены решению рационально сформулированных проблем, принятым критериям истины и ориентированы на предмет и объект знания данной отрасли.</w:t>
      </w:r>
    </w:p>
    <w:p w:rsidR="00C36184" w:rsidRPr="00C36184" w:rsidRDefault="00C36184" w:rsidP="00C36184">
      <w:pPr>
        <w:shd w:val="clear" w:color="auto" w:fill="FFFFFF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184">
        <w:rPr>
          <w:rFonts w:ascii="Times New Roman" w:eastAsia="Times New Roman" w:hAnsi="Times New Roman" w:cs="Times New Roman"/>
          <w:sz w:val="24"/>
          <w:szCs w:val="24"/>
          <w:lang w:eastAsia="ru-RU"/>
        </w:rPr>
        <w:t>6. Существует исходный эмпирический базис знания, то есть определенная инфо</w:t>
      </w:r>
      <w:r w:rsidRPr="00C36184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C36184">
        <w:rPr>
          <w:rFonts w:ascii="Times New Roman" w:eastAsia="Times New Roman" w:hAnsi="Times New Roman" w:cs="Times New Roman"/>
          <w:sz w:val="24"/>
          <w:szCs w:val="24"/>
          <w:lang w:eastAsia="ru-RU"/>
        </w:rPr>
        <w:t>мация, полученная в результате прямого и непосредственного чувственного наблюдения.</w:t>
      </w:r>
    </w:p>
    <w:p w:rsidR="00C36184" w:rsidRPr="00C36184" w:rsidRDefault="00C36184" w:rsidP="00C36184">
      <w:pPr>
        <w:shd w:val="clear" w:color="auto" w:fill="FFFFFF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184">
        <w:rPr>
          <w:rFonts w:ascii="Times New Roman" w:eastAsia="Times New Roman" w:hAnsi="Times New Roman" w:cs="Times New Roman"/>
          <w:sz w:val="24"/>
          <w:szCs w:val="24"/>
          <w:lang w:eastAsia="ru-RU"/>
        </w:rPr>
        <w:t>7. Существуют специфические для данной познавательной отрасли теоретические знания, которые не следует отождествлять с понятием теории, фигурирующим в опред</w:t>
      </w:r>
      <w:r w:rsidRPr="00C36184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C36184">
        <w:rPr>
          <w:rFonts w:ascii="Times New Roman" w:eastAsia="Times New Roman" w:hAnsi="Times New Roman" w:cs="Times New Roman"/>
          <w:sz w:val="24"/>
          <w:szCs w:val="24"/>
          <w:lang w:eastAsia="ru-RU"/>
        </w:rPr>
        <w:t>лении гносеологического идеала науки (то есть теориями в математике, физике). Теорет</w:t>
      </w:r>
      <w:r w:rsidRPr="00C36184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C361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ческие знания, вообще говоря, не обязательно выступают как строгая </w:t>
      </w:r>
      <w:r w:rsidRPr="00C3618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дедуктивная с</w:t>
      </w:r>
      <w:r w:rsidRPr="00C3618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</w:t>
      </w:r>
      <w:r w:rsidRPr="00C3618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стема</w:t>
      </w:r>
      <w:r w:rsidRPr="00C36184">
        <w:rPr>
          <w:rFonts w:ascii="Times New Roman" w:eastAsia="Times New Roman" w:hAnsi="Times New Roman" w:cs="Times New Roman"/>
          <w:sz w:val="24"/>
          <w:szCs w:val="24"/>
          <w:lang w:eastAsia="ru-RU"/>
        </w:rPr>
        <w:t>. Средством их выражения отнюдь не всегда могут быть формальные математич</w:t>
      </w:r>
      <w:r w:rsidRPr="00C36184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C36184">
        <w:rPr>
          <w:rFonts w:ascii="Times New Roman" w:eastAsia="Times New Roman" w:hAnsi="Times New Roman" w:cs="Times New Roman"/>
          <w:sz w:val="24"/>
          <w:szCs w:val="24"/>
          <w:lang w:eastAsia="ru-RU"/>
        </w:rPr>
        <w:t>ские исчисления. Более того, в отличие от теорий в строгом смысле, включающих в свой состав лишь логически взаимосвязанные законы, теоретические знания, понимаемые в широком смысле, содержат концепции, гипотезы, принципы, условия, требования и т.д., отличительная черта которых состоит в том, что они не эмпирического происхождения. Это, в частности, в полной мере относится и к общественным, гуманитарным наукам.</w:t>
      </w:r>
    </w:p>
    <w:p w:rsidR="00C36184" w:rsidRPr="00C36184" w:rsidRDefault="00C36184" w:rsidP="00C36184">
      <w:pPr>
        <w:shd w:val="clear" w:color="auto" w:fill="FFFFFF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1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 Не существует жестко обособленного формального, </w:t>
      </w:r>
      <w:r w:rsidRPr="00C3618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искусственного языка</w:t>
      </w:r>
      <w:r w:rsidRPr="00C36184">
        <w:rPr>
          <w:rFonts w:ascii="Times New Roman" w:eastAsia="Times New Roman" w:hAnsi="Times New Roman" w:cs="Times New Roman"/>
          <w:sz w:val="24"/>
          <w:szCs w:val="24"/>
          <w:lang w:eastAsia="ru-RU"/>
        </w:rPr>
        <w:t>, сп</w:t>
      </w:r>
      <w:r w:rsidRPr="00C36184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C361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цифичного лишь для данной отрасли знания, хотя можно говорить о </w:t>
      </w:r>
      <w:proofErr w:type="gramStart"/>
      <w:r w:rsidRPr="00C36184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частичной професс</w:t>
      </w:r>
      <w:r w:rsidRPr="00C36184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C36184">
        <w:rPr>
          <w:rFonts w:ascii="Times New Roman" w:eastAsia="Times New Roman" w:hAnsi="Times New Roman" w:cs="Times New Roman"/>
          <w:sz w:val="24"/>
          <w:szCs w:val="24"/>
          <w:lang w:eastAsia="ru-RU"/>
        </w:rPr>
        <w:t>ональной</w:t>
      </w:r>
      <w:proofErr w:type="gramEnd"/>
      <w:r w:rsidRPr="00C361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концептуализации, то есть о частичном изменении смыслов и значений терм</w:t>
      </w:r>
      <w:r w:rsidRPr="00C36184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C3618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нов, их приспособлении к решению задач в системе профессиональной исследовательской деятельности. Многие отрасли познания долгое время пользуются </w:t>
      </w:r>
      <w:r w:rsidRPr="00C3618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естественным яз</w:t>
      </w:r>
      <w:r w:rsidRPr="00C3618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ы</w:t>
      </w:r>
      <w:r w:rsidRPr="00C3618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ком</w:t>
      </w:r>
      <w:r w:rsidRPr="00C361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лишь модифицируя его лексику. Их язык отличается от </w:t>
      </w:r>
      <w:proofErr w:type="gramStart"/>
      <w:r w:rsidRPr="00C3618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обыденного</w:t>
      </w:r>
      <w:proofErr w:type="gramEnd"/>
      <w:r w:rsidRPr="00C361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своим концепт</w:t>
      </w:r>
      <w:r w:rsidRPr="00C36184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C36184">
        <w:rPr>
          <w:rFonts w:ascii="Times New Roman" w:eastAsia="Times New Roman" w:hAnsi="Times New Roman" w:cs="Times New Roman"/>
          <w:sz w:val="24"/>
          <w:szCs w:val="24"/>
          <w:lang w:eastAsia="ru-RU"/>
        </w:rPr>
        <w:t>альным словарем, но не своей особой структурой, которая имеет место для отраслей, по</w:t>
      </w:r>
      <w:r w:rsidRPr="00C36184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C36184">
        <w:rPr>
          <w:rFonts w:ascii="Times New Roman" w:eastAsia="Times New Roman" w:hAnsi="Times New Roman" w:cs="Times New Roman"/>
          <w:sz w:val="24"/>
          <w:szCs w:val="24"/>
          <w:lang w:eastAsia="ru-RU"/>
        </w:rPr>
        <w:t>падающих под версию сильной науки.</w:t>
      </w:r>
    </w:p>
    <w:p w:rsidR="00C36184" w:rsidRPr="00C36184" w:rsidRDefault="00C36184" w:rsidP="00C36184">
      <w:pPr>
        <w:shd w:val="clear" w:color="auto" w:fill="FFFFFF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184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Перечисленный набор признаков можно назвать слабой или широкой версией науки. Эпитет «слабый» не должен вызывать никаких эмоциональных ассоциаций. Он просто фиксирует существующую ситуацию, в которой ряд отраслей научного познания не в</w:t>
      </w:r>
      <w:r w:rsidRPr="00C36184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C36184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держивает требований сильной версии, то есть гносеологического идеала науки, сложи</w:t>
      </w:r>
      <w:r w:rsidRPr="00C36184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C36184">
        <w:rPr>
          <w:rFonts w:ascii="Times New Roman" w:eastAsia="Times New Roman" w:hAnsi="Times New Roman" w:cs="Times New Roman"/>
          <w:sz w:val="24"/>
          <w:szCs w:val="24"/>
          <w:lang w:eastAsia="ru-RU"/>
        </w:rPr>
        <w:t>шегося во вполне определенных исторических условиях и фиксирующего определенный уровень ее развития.</w:t>
      </w:r>
    </w:p>
    <w:p w:rsidR="00C36184" w:rsidRPr="00C36184" w:rsidRDefault="00C36184" w:rsidP="00C36184">
      <w:pPr>
        <w:shd w:val="clear" w:color="auto" w:fill="FFFFFF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184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рассматривать дисциплины, подпадающие под слабую версию науки, в истор</w:t>
      </w:r>
      <w:r w:rsidRPr="00C36184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C36184">
        <w:rPr>
          <w:rFonts w:ascii="Times New Roman" w:eastAsia="Times New Roman" w:hAnsi="Times New Roman" w:cs="Times New Roman"/>
          <w:sz w:val="24"/>
          <w:szCs w:val="24"/>
          <w:lang w:eastAsia="ru-RU"/>
        </w:rPr>
        <w:t>ческой перспективе, с учетом тенденций их развития, то можно заметить, что они, хотя и неравномерно, но движутся в сторону гносеологического идеала. В свое время дисципл</w:t>
      </w:r>
      <w:r w:rsidRPr="00C36184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C36184">
        <w:rPr>
          <w:rFonts w:ascii="Times New Roman" w:eastAsia="Times New Roman" w:hAnsi="Times New Roman" w:cs="Times New Roman"/>
          <w:sz w:val="24"/>
          <w:szCs w:val="24"/>
          <w:lang w:eastAsia="ru-RU"/>
        </w:rPr>
        <w:t>ны, подпадающие под сильную версию, не отвечали ей в полной мере и находились на той стадии, на которой находятся в настоящее время некоторые группы дисциплин, соотве</w:t>
      </w:r>
      <w:r w:rsidRPr="00C36184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C36184">
        <w:rPr>
          <w:rFonts w:ascii="Times New Roman" w:eastAsia="Times New Roman" w:hAnsi="Times New Roman" w:cs="Times New Roman"/>
          <w:sz w:val="24"/>
          <w:szCs w:val="24"/>
          <w:lang w:eastAsia="ru-RU"/>
        </w:rPr>
        <w:t>ствующих слабой версии науки.</w:t>
      </w:r>
    </w:p>
    <w:p w:rsidR="00C36184" w:rsidRDefault="00C36184" w:rsidP="00C36184">
      <w:pPr>
        <w:shd w:val="clear" w:color="auto" w:fill="FFFFFF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36184" w:rsidRPr="00C36184" w:rsidRDefault="00C36184" w:rsidP="00C36184">
      <w:pPr>
        <w:shd w:val="clear" w:color="auto" w:fill="FFFFFF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18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Научные знания классифицируются</w:t>
      </w:r>
      <w:r w:rsidRPr="00C361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различным основаниям (</w:t>
      </w:r>
      <w:proofErr w:type="spellStart"/>
      <w:r w:rsidRPr="00C36184">
        <w:rPr>
          <w:rFonts w:ascii="Times New Roman" w:eastAsia="Times New Roman" w:hAnsi="Times New Roman" w:cs="Times New Roman"/>
          <w:sz w:val="24"/>
          <w:szCs w:val="24"/>
          <w:lang w:eastAsia="ru-RU"/>
        </w:rPr>
        <w:t>рис.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proofErr w:type="spellEnd"/>
      <w:r w:rsidRPr="00C36184">
        <w:rPr>
          <w:rFonts w:ascii="Times New Roman" w:eastAsia="Times New Roman" w:hAnsi="Times New Roman" w:cs="Times New Roman"/>
          <w:sz w:val="24"/>
          <w:szCs w:val="24"/>
          <w:lang w:eastAsia="ru-RU"/>
        </w:rPr>
        <w:t>):</w:t>
      </w:r>
    </w:p>
    <w:p w:rsidR="00C36184" w:rsidRPr="00C36184" w:rsidRDefault="00C36184" w:rsidP="00C36184">
      <w:pPr>
        <w:shd w:val="clear" w:color="auto" w:fill="FFFFFF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1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предметным областям на </w:t>
      </w:r>
      <w:proofErr w:type="gramStart"/>
      <w:r w:rsidRPr="00C36184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математические</w:t>
      </w:r>
      <w:proofErr w:type="gramEnd"/>
      <w:r w:rsidRPr="00C36184">
        <w:rPr>
          <w:rFonts w:ascii="Times New Roman" w:eastAsia="Times New Roman" w:hAnsi="Times New Roman" w:cs="Times New Roman"/>
          <w:sz w:val="24"/>
          <w:szCs w:val="24"/>
          <w:lang w:eastAsia="ru-RU"/>
        </w:rPr>
        <w:t>, естественные, гуманитарные и техн</w:t>
      </w:r>
      <w:r w:rsidRPr="00C36184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C36184">
        <w:rPr>
          <w:rFonts w:ascii="Times New Roman" w:eastAsia="Times New Roman" w:hAnsi="Times New Roman" w:cs="Times New Roman"/>
          <w:sz w:val="24"/>
          <w:szCs w:val="24"/>
          <w:lang w:eastAsia="ru-RU"/>
        </w:rPr>
        <w:t>ческие.</w:t>
      </w:r>
    </w:p>
    <w:p w:rsidR="00C36184" w:rsidRPr="00C36184" w:rsidRDefault="00C36184" w:rsidP="00C36184">
      <w:pPr>
        <w:shd w:val="clear" w:color="auto" w:fill="FFFFFF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36184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01EFA9B8" wp14:editId="624EAD91">
            <wp:extent cx="6083935" cy="3803650"/>
            <wp:effectExtent l="0" t="0" r="0" b="6350"/>
            <wp:docPr id="2" name="Рисунок 2" descr="https://konspekta.net/megalektsiiru/baza3/2059384929307.files/image01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konspekta.net/megalektsiiru/baza3/2059384929307.files/image010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3935" cy="3803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6184" w:rsidRPr="00C36184" w:rsidRDefault="00C36184" w:rsidP="00C36184">
      <w:pPr>
        <w:shd w:val="clear" w:color="auto" w:fill="FFFFFF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3618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Рисунок 2 – Классификации научного знания</w:t>
      </w:r>
    </w:p>
    <w:p w:rsidR="00C36184" w:rsidRPr="00C36184" w:rsidRDefault="00C36184" w:rsidP="00C36184">
      <w:pPr>
        <w:shd w:val="clear" w:color="auto" w:fill="FFFFFF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1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36184" w:rsidRPr="00C36184" w:rsidRDefault="00C36184" w:rsidP="00C36184">
      <w:pPr>
        <w:shd w:val="clear" w:color="auto" w:fill="FFFFFF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184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отношению к практике (функциональному назначению) знания принято подра</w:t>
      </w:r>
      <w:r w:rsidRPr="00C36184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C36184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делять на фундаментальные, прикладные и разработки.</w:t>
      </w:r>
    </w:p>
    <w:p w:rsidR="00C36184" w:rsidRPr="00C36184" w:rsidRDefault="00C36184" w:rsidP="00C36184">
      <w:pPr>
        <w:shd w:val="clear" w:color="auto" w:fill="FFFFFF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184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отношению к деятельности тех или иных субъектов знания делятся на дескри</w:t>
      </w:r>
      <w:r w:rsidRPr="00C36184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C361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тивные (описательные) и </w:t>
      </w:r>
      <w:proofErr w:type="spellStart"/>
      <w:r w:rsidRPr="00C3618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прескрептивные</w:t>
      </w:r>
      <w:proofErr w:type="spellEnd"/>
      <w:r w:rsidRPr="00C361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(нормативные – содержащие предписания, пр</w:t>
      </w:r>
      <w:r w:rsidRPr="00C36184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C36184">
        <w:rPr>
          <w:rFonts w:ascii="Times New Roman" w:eastAsia="Times New Roman" w:hAnsi="Times New Roman" w:cs="Times New Roman"/>
          <w:sz w:val="24"/>
          <w:szCs w:val="24"/>
          <w:lang w:eastAsia="ru-RU"/>
        </w:rPr>
        <w:t>мые указания к деятельности).</w:t>
      </w:r>
    </w:p>
    <w:p w:rsidR="00C36184" w:rsidRPr="00C36184" w:rsidRDefault="00C36184" w:rsidP="00C36184">
      <w:pPr>
        <w:shd w:val="clear" w:color="auto" w:fill="FFFFFF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1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способу отражения сущности знания классифицируются на </w:t>
      </w:r>
      <w:proofErr w:type="spellStart"/>
      <w:r w:rsidRPr="00C36184">
        <w:rPr>
          <w:rFonts w:ascii="Times New Roman" w:eastAsia="Times New Roman" w:hAnsi="Times New Roman" w:cs="Times New Roman"/>
          <w:sz w:val="24"/>
          <w:szCs w:val="24"/>
          <w:lang w:eastAsia="ru-RU"/>
        </w:rPr>
        <w:t>феноменталистские</w:t>
      </w:r>
      <w:proofErr w:type="spellEnd"/>
      <w:r w:rsidRPr="00C361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(описательные) и </w:t>
      </w:r>
      <w:proofErr w:type="spellStart"/>
      <w:r w:rsidRPr="00C36184">
        <w:rPr>
          <w:rFonts w:ascii="Times New Roman" w:eastAsia="Times New Roman" w:hAnsi="Times New Roman" w:cs="Times New Roman"/>
          <w:sz w:val="24"/>
          <w:szCs w:val="24"/>
          <w:lang w:eastAsia="ru-RU"/>
        </w:rPr>
        <w:t>эссенциалистские</w:t>
      </w:r>
      <w:proofErr w:type="spellEnd"/>
      <w:r w:rsidRPr="00C361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(объяснительные). </w:t>
      </w:r>
      <w:proofErr w:type="spellStart"/>
      <w:r w:rsidRPr="00C36184">
        <w:rPr>
          <w:rFonts w:ascii="Times New Roman" w:eastAsia="Times New Roman" w:hAnsi="Times New Roman" w:cs="Times New Roman"/>
          <w:sz w:val="24"/>
          <w:szCs w:val="24"/>
          <w:lang w:eastAsia="ru-RU"/>
        </w:rPr>
        <w:t>Феноменталистские</w:t>
      </w:r>
      <w:proofErr w:type="spellEnd"/>
      <w:r w:rsidRPr="00C361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знания пре</w:t>
      </w:r>
      <w:r w:rsidRPr="00C36184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C361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ставляют собой качественные теории, наделяемые преимущественно описательными </w:t>
      </w:r>
      <w:r w:rsidRPr="00C3618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функциями (многие разделы биологии, географии, психология, педагогика и т.д.). В отл</w:t>
      </w:r>
      <w:r w:rsidRPr="00C36184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C361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чие от них </w:t>
      </w:r>
      <w:proofErr w:type="spellStart"/>
      <w:r w:rsidRPr="00C36184">
        <w:rPr>
          <w:rFonts w:ascii="Times New Roman" w:eastAsia="Times New Roman" w:hAnsi="Times New Roman" w:cs="Times New Roman"/>
          <w:sz w:val="24"/>
          <w:szCs w:val="24"/>
          <w:lang w:eastAsia="ru-RU"/>
        </w:rPr>
        <w:t>эссенциалистские</w:t>
      </w:r>
      <w:proofErr w:type="spellEnd"/>
      <w:r w:rsidRPr="00C361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знания являются объяснительными теориями, строящимися, как правило, с использо</w:t>
      </w:r>
      <w:r w:rsidRPr="00C3618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ванием количественных средств анализа.</w:t>
      </w:r>
    </w:p>
    <w:p w:rsidR="00C36184" w:rsidRPr="00C36184" w:rsidRDefault="00C36184" w:rsidP="00C36184">
      <w:pPr>
        <w:shd w:val="clear" w:color="auto" w:fill="FFFFFF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1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осмысления сущности методологии и организации научного исследования наиболее существенной является классификация научного знания по отнесению к формам мышления – разделение знаний </w:t>
      </w:r>
      <w:proofErr w:type="gramStart"/>
      <w:r w:rsidRPr="00C36184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  <w:r w:rsidRPr="00C361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эмпирические и теоретические.</w:t>
      </w:r>
    </w:p>
    <w:p w:rsidR="00C36184" w:rsidRPr="00C36184" w:rsidRDefault="00C36184" w:rsidP="00C36184">
      <w:pPr>
        <w:shd w:val="clear" w:color="auto" w:fill="FFFFFF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18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Эмпирическое знание</w:t>
      </w:r>
      <w:r w:rsidRPr="00C361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это установленные факты науки и сформулированные на основе их обобщения эмпирические закономерности и законы. Соответственно, эмпир</w:t>
      </w:r>
      <w:r w:rsidRPr="00C36184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C36184">
        <w:rPr>
          <w:rFonts w:ascii="Times New Roman" w:eastAsia="Times New Roman" w:hAnsi="Times New Roman" w:cs="Times New Roman"/>
          <w:sz w:val="24"/>
          <w:szCs w:val="24"/>
          <w:lang w:eastAsia="ru-RU"/>
        </w:rPr>
        <w:t>ческое исследование направлено непосредственно на объект и опирается на эмпирич</w:t>
      </w:r>
      <w:r w:rsidRPr="00C36184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C36184">
        <w:rPr>
          <w:rFonts w:ascii="Times New Roman" w:eastAsia="Times New Roman" w:hAnsi="Times New Roman" w:cs="Times New Roman"/>
          <w:sz w:val="24"/>
          <w:szCs w:val="24"/>
          <w:lang w:eastAsia="ru-RU"/>
        </w:rPr>
        <w:t>ские, опытные данные. Эмпирическое знание, будучи совершенно необходимой ступенью познания, так как все наши знания возникают, в конечном счете, из опыта, все же недост</w:t>
      </w:r>
      <w:r w:rsidRPr="00C36184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C36184">
        <w:rPr>
          <w:rFonts w:ascii="Times New Roman" w:eastAsia="Times New Roman" w:hAnsi="Times New Roman" w:cs="Times New Roman"/>
          <w:sz w:val="24"/>
          <w:szCs w:val="24"/>
          <w:lang w:eastAsia="ru-RU"/>
        </w:rPr>
        <w:t>точно для познания глубоких внутренних закономерностей возникновения и развития п</w:t>
      </w:r>
      <w:r w:rsidRPr="00C36184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C36184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знаваемого объекта.</w:t>
      </w:r>
    </w:p>
    <w:p w:rsidR="00C36184" w:rsidRPr="00C36184" w:rsidRDefault="00C36184" w:rsidP="00C36184">
      <w:pPr>
        <w:shd w:val="clear" w:color="auto" w:fill="FFFFFF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18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Теоретическое знание</w:t>
      </w:r>
      <w:r w:rsidRPr="00C361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это сформулированные общие для данной предметной о</w:t>
      </w:r>
      <w:r w:rsidRPr="00C36184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Pr="00C36184">
        <w:rPr>
          <w:rFonts w:ascii="Times New Roman" w:eastAsia="Times New Roman" w:hAnsi="Times New Roman" w:cs="Times New Roman"/>
          <w:sz w:val="24"/>
          <w:szCs w:val="24"/>
          <w:lang w:eastAsia="ru-RU"/>
        </w:rPr>
        <w:t>ласти закономерности, позволяющие объяснить ранее открытые факты и эмпирические закономерности, а также предсказать и предвидеть будущие события и факты. Теоретич</w:t>
      </w:r>
      <w:r w:rsidRPr="00C36184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C36184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ское знание трансформирует результаты, полу</w:t>
      </w:r>
      <w:r w:rsidRPr="00C3618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ченные на стадии эмпирического познания, в более глубокие обобщения, вскрывая сущности явлений первого, второго и т.д. поря</w:t>
      </w:r>
      <w:r w:rsidRPr="00C36184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C3618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ков, закономерности возникновения, развития и изменения изучаемого объекта. Чтобы понять эти различия, приведем такой пример. Известный из школьного курса физики з</w:t>
      </w:r>
      <w:r w:rsidRPr="00C36184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C361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 Ома – эмпирический закон. Или газовые законы Бойля-Мариотта, Шарля и Гей-Люссака – это также эмпирические законы. А обобщающее эти газовые законы на основе молекулярно-кинетической теории (модель идеального газа) уравнение </w:t>
      </w:r>
      <w:proofErr w:type="spellStart"/>
      <w:r w:rsidRPr="00C36184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Клапейрона</w:t>
      </w:r>
      <w:proofErr w:type="spellEnd"/>
      <w:r w:rsidRPr="00C36184">
        <w:rPr>
          <w:rFonts w:ascii="Times New Roman" w:eastAsia="Times New Roman" w:hAnsi="Times New Roman" w:cs="Times New Roman"/>
          <w:sz w:val="24"/>
          <w:szCs w:val="24"/>
          <w:lang w:eastAsia="ru-RU"/>
        </w:rPr>
        <w:t>-Менделеева – это теоретическое знание.</w:t>
      </w:r>
    </w:p>
    <w:p w:rsidR="00C36184" w:rsidRPr="00C36184" w:rsidRDefault="00C36184" w:rsidP="00C36184">
      <w:pPr>
        <w:shd w:val="clear" w:color="auto" w:fill="FFFFFF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36184">
        <w:rPr>
          <w:rFonts w:ascii="Times New Roman" w:eastAsia="Times New Roman" w:hAnsi="Times New Roman" w:cs="Times New Roman"/>
          <w:sz w:val="24"/>
          <w:szCs w:val="24"/>
          <w:lang w:eastAsia="ru-RU"/>
        </w:rPr>
        <w:t>Оба вида исследований – эмпирическое и теоретическое – органически взаимосвяз</w:t>
      </w:r>
      <w:r w:rsidRPr="00C36184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C36184">
        <w:rPr>
          <w:rFonts w:ascii="Times New Roman" w:eastAsia="Times New Roman" w:hAnsi="Times New Roman" w:cs="Times New Roman"/>
          <w:sz w:val="24"/>
          <w:szCs w:val="24"/>
          <w:lang w:eastAsia="ru-RU"/>
        </w:rPr>
        <w:t>ны и обусловливают развитие друг друга в целостной структуре научного познания.</w:t>
      </w:r>
      <w:proofErr w:type="gramEnd"/>
      <w:r w:rsidRPr="00C361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</w:t>
      </w:r>
      <w:r w:rsidRPr="00C36184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C36184">
        <w:rPr>
          <w:rFonts w:ascii="Times New Roman" w:eastAsia="Times New Roman" w:hAnsi="Times New Roman" w:cs="Times New Roman"/>
          <w:sz w:val="24"/>
          <w:szCs w:val="24"/>
          <w:lang w:eastAsia="ru-RU"/>
        </w:rPr>
        <w:t>пирические исследования, выявляя новые факты науки, стимулируют развитие теоретич</w:t>
      </w:r>
      <w:r w:rsidRPr="00C36184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C36184">
        <w:rPr>
          <w:rFonts w:ascii="Times New Roman" w:eastAsia="Times New Roman" w:hAnsi="Times New Roman" w:cs="Times New Roman"/>
          <w:sz w:val="24"/>
          <w:szCs w:val="24"/>
          <w:lang w:eastAsia="ru-RU"/>
        </w:rPr>
        <w:t>ских исследований, ставят перед ними новые задачи. С другой стороны, теоретические исследования, развивая и конкретизируя новые перспективы объяснения и предвидения фактов, ориентируют и направляют эмпирические исследования. В историческом проце</w:t>
      </w:r>
      <w:r w:rsidRPr="00C36184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C361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 на эмпирической стадии развития науки (например, для естествознания это был период с </w:t>
      </w:r>
      <w:proofErr w:type="spellStart"/>
      <w:r w:rsidRPr="00C36184">
        <w:rPr>
          <w:rFonts w:ascii="Times New Roman" w:eastAsia="Times New Roman" w:hAnsi="Times New Roman" w:cs="Times New Roman"/>
          <w:sz w:val="24"/>
          <w:szCs w:val="24"/>
          <w:lang w:eastAsia="ru-RU"/>
        </w:rPr>
        <w:t>XVII</w:t>
      </w:r>
      <w:proofErr w:type="spellEnd"/>
      <w:r w:rsidRPr="00C361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начало </w:t>
      </w:r>
      <w:proofErr w:type="spellStart"/>
      <w:r w:rsidRPr="00C36184">
        <w:rPr>
          <w:rFonts w:ascii="Times New Roman" w:eastAsia="Times New Roman" w:hAnsi="Times New Roman" w:cs="Times New Roman"/>
          <w:sz w:val="24"/>
          <w:szCs w:val="24"/>
          <w:lang w:eastAsia="ru-RU"/>
        </w:rPr>
        <w:t>XIX</w:t>
      </w:r>
      <w:proofErr w:type="spellEnd"/>
      <w:r w:rsidRPr="00C361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века) основными средствами формирования научного знания явл</w:t>
      </w:r>
      <w:r w:rsidRPr="00C36184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C36184">
        <w:rPr>
          <w:rFonts w:ascii="Times New Roman" w:eastAsia="Times New Roman" w:hAnsi="Times New Roman" w:cs="Times New Roman"/>
          <w:sz w:val="24"/>
          <w:szCs w:val="24"/>
          <w:lang w:eastAsia="ru-RU"/>
        </w:rPr>
        <w:t>лись эмпирические исследования и последующее логическое их обобщение в эмпирич</w:t>
      </w:r>
      <w:r w:rsidRPr="00C36184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C36184">
        <w:rPr>
          <w:rFonts w:ascii="Times New Roman" w:eastAsia="Times New Roman" w:hAnsi="Times New Roman" w:cs="Times New Roman"/>
          <w:sz w:val="24"/>
          <w:szCs w:val="24"/>
          <w:lang w:eastAsia="ru-RU"/>
        </w:rPr>
        <w:t>ских закономерностях, законах, принципах, классификациях. Дальнейшее развитие пон</w:t>
      </w:r>
      <w:r w:rsidRPr="00C36184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C36184">
        <w:rPr>
          <w:rFonts w:ascii="Times New Roman" w:eastAsia="Times New Roman" w:hAnsi="Times New Roman" w:cs="Times New Roman"/>
          <w:sz w:val="24"/>
          <w:szCs w:val="24"/>
          <w:lang w:eastAsia="ru-RU"/>
        </w:rPr>
        <w:t>тийного аппарата науки приводит к появлению таких логических форм, как типологии, первичные объяснительные схемы, модели, содержание которых выходит за рамки перв</w:t>
      </w:r>
      <w:r w:rsidRPr="00C36184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C36184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начального обобщения и сопоставления эмпирических данных. Формирование целостных теоретических систем знаменует собой переход науки на теоретическую стадию, для к</w:t>
      </w:r>
      <w:r w:rsidRPr="00C36184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C36184">
        <w:rPr>
          <w:rFonts w:ascii="Times New Roman" w:eastAsia="Times New Roman" w:hAnsi="Times New Roman" w:cs="Times New Roman"/>
          <w:sz w:val="24"/>
          <w:szCs w:val="24"/>
          <w:lang w:eastAsia="ru-RU"/>
        </w:rPr>
        <w:t>торой характерно появление особых теоретических моделей реальности, что обусловлив</w:t>
      </w:r>
      <w:r w:rsidRPr="00C36184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C361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ет движение теоретического знания относительно независимо от эмпирического уровня исследования. Развитие теоретического содержания науки и построение многослойных теоретических систем приводит к определенному обособлению теоретического аппарата научного познания от его эмпирического базиса. </w:t>
      </w:r>
      <w:proofErr w:type="gramStart"/>
      <w:r w:rsidRPr="00C36184"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Диалектика взаимоотношения эмпирич</w:t>
      </w:r>
      <w:r w:rsidRPr="00C36184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C36184">
        <w:rPr>
          <w:rFonts w:ascii="Times New Roman" w:eastAsia="Times New Roman" w:hAnsi="Times New Roman" w:cs="Times New Roman"/>
          <w:sz w:val="24"/>
          <w:szCs w:val="24"/>
          <w:lang w:eastAsia="ru-RU"/>
        </w:rPr>
        <w:t>ских и теоретических знаний такова, что рано или поздно на основе эмпирических знаний формируются теоретические.</w:t>
      </w:r>
      <w:proofErr w:type="gramEnd"/>
      <w:r w:rsidRPr="00C361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Так, например, законы движения планет Кеплера, в авто</w:t>
      </w:r>
      <w:r w:rsidRPr="00C36184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C361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ской </w:t>
      </w:r>
      <w:proofErr w:type="gramStart"/>
      <w:r w:rsidRPr="00C36184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формулировке</w:t>
      </w:r>
      <w:proofErr w:type="gramEnd"/>
      <w:r w:rsidRPr="00C361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представлявшие собой эмпирические обобщения, с развитием класс</w:t>
      </w:r>
      <w:r w:rsidRPr="00C36184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C361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ческой механики стали выводиться в качестве следствий из более фундаментального </w:t>
      </w:r>
      <w:proofErr w:type="spellStart"/>
      <w:r w:rsidRPr="00C36184">
        <w:rPr>
          <w:rFonts w:ascii="Times New Roman" w:eastAsia="Times New Roman" w:hAnsi="Times New Roman" w:cs="Times New Roman"/>
          <w:sz w:val="24"/>
          <w:szCs w:val="24"/>
          <w:lang w:eastAsia="ru-RU"/>
        </w:rPr>
        <w:t>нь</w:t>
      </w:r>
      <w:r w:rsidRPr="00C36184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Pr="00C36184">
        <w:rPr>
          <w:rFonts w:ascii="Times New Roman" w:eastAsia="Times New Roman" w:hAnsi="Times New Roman" w:cs="Times New Roman"/>
          <w:sz w:val="24"/>
          <w:szCs w:val="24"/>
          <w:lang w:eastAsia="ru-RU"/>
        </w:rPr>
        <w:t>тоновского</w:t>
      </w:r>
      <w:proofErr w:type="spellEnd"/>
      <w:r w:rsidRPr="00C361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закона всемирного тяготения.</w:t>
      </w:r>
    </w:p>
    <w:p w:rsidR="00C36184" w:rsidRPr="00C36184" w:rsidRDefault="00C36184" w:rsidP="00C36184">
      <w:pPr>
        <w:shd w:val="clear" w:color="auto" w:fill="FFFFFF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1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36184" w:rsidRDefault="00C36184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 w:type="page"/>
      </w:r>
    </w:p>
    <w:p w:rsidR="00C36184" w:rsidRPr="00C36184" w:rsidRDefault="00C36184" w:rsidP="00C36184">
      <w:pPr>
        <w:shd w:val="clear" w:color="auto" w:fill="FFFFFF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3618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2. Формы организации научного знания</w:t>
      </w:r>
    </w:p>
    <w:p w:rsidR="00C36184" w:rsidRPr="00C36184" w:rsidRDefault="00C36184" w:rsidP="00C36184">
      <w:pPr>
        <w:shd w:val="clear" w:color="auto" w:fill="FFFFFF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1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Поскольку результат любой научной работы выражается в научных знаниях, то эти знания должны быть выражены в определенной форме. Формами организации научного знания являются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рис.3</w:t>
      </w:r>
      <w:proofErr w:type="spellEnd"/>
      <w:r w:rsidRPr="00C36184">
        <w:rPr>
          <w:rFonts w:ascii="Times New Roman" w:eastAsia="Times New Roman" w:hAnsi="Times New Roman" w:cs="Times New Roman"/>
          <w:sz w:val="24"/>
          <w:szCs w:val="24"/>
          <w:lang w:eastAsia="ru-RU"/>
        </w:rPr>
        <w:t>):</w:t>
      </w:r>
    </w:p>
    <w:p w:rsidR="00C36184" w:rsidRPr="00C36184" w:rsidRDefault="00C36184" w:rsidP="00C36184">
      <w:pPr>
        <w:shd w:val="clear" w:color="auto" w:fill="FFFFFF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18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43C6644" wp14:editId="3C2C0A28">
            <wp:extent cx="6120130" cy="4498975"/>
            <wp:effectExtent l="0" t="0" r="0" b="0"/>
            <wp:docPr id="1" name="Рисунок 1" descr="https://konspekta.net/megalektsiiru/baza3/2059384929307.files/image01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konspekta.net/megalektsiiru/baza3/2059384929307.files/image012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498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6184" w:rsidRPr="00C36184" w:rsidRDefault="00C36184" w:rsidP="00C36184">
      <w:pPr>
        <w:shd w:val="clear" w:color="auto" w:fill="FFFFFF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3618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Рисунок 3 – Формы организации научного знания</w:t>
      </w:r>
    </w:p>
    <w:p w:rsidR="00C36184" w:rsidRPr="00C36184" w:rsidRDefault="00C36184" w:rsidP="00C36184">
      <w:pPr>
        <w:shd w:val="clear" w:color="auto" w:fill="FFFFFF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1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36184" w:rsidRPr="00C36184" w:rsidRDefault="00C36184" w:rsidP="00C36184">
      <w:pPr>
        <w:shd w:val="clear" w:color="auto" w:fill="FFFFFF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1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Pr="00C3618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факт</w:t>
      </w:r>
      <w:r w:rsidRPr="00C361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(синоним: </w:t>
      </w:r>
      <w:r w:rsidRPr="00C3618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событие</w:t>
      </w:r>
      <w:r w:rsidRPr="00C361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C3618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результат</w:t>
      </w:r>
      <w:r w:rsidRPr="00C36184">
        <w:rPr>
          <w:rFonts w:ascii="Times New Roman" w:eastAsia="Times New Roman" w:hAnsi="Times New Roman" w:cs="Times New Roman"/>
          <w:sz w:val="24"/>
          <w:szCs w:val="24"/>
          <w:lang w:eastAsia="ru-RU"/>
        </w:rPr>
        <w:t>). К научному факту относятся лишь такие с</w:t>
      </w:r>
      <w:r w:rsidRPr="00C36184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C36184">
        <w:rPr>
          <w:rFonts w:ascii="Times New Roman" w:eastAsia="Times New Roman" w:hAnsi="Times New Roman" w:cs="Times New Roman"/>
          <w:sz w:val="24"/>
          <w:szCs w:val="24"/>
          <w:lang w:eastAsia="ru-RU"/>
        </w:rPr>
        <w:t>бытия, явления, их свойства, связи и отношения, которые определенным образом зафи</w:t>
      </w:r>
      <w:r w:rsidRPr="00C36184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C36184">
        <w:rPr>
          <w:rFonts w:ascii="Times New Roman" w:eastAsia="Times New Roman" w:hAnsi="Times New Roman" w:cs="Times New Roman"/>
          <w:sz w:val="24"/>
          <w:szCs w:val="24"/>
          <w:lang w:eastAsia="ru-RU"/>
        </w:rPr>
        <w:t>сированы, зарегистрированы. Факты составляют фундамент науки. Без определенной с</w:t>
      </w:r>
      <w:r w:rsidRPr="00C36184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C36184">
        <w:rPr>
          <w:rFonts w:ascii="Times New Roman" w:eastAsia="Times New Roman" w:hAnsi="Times New Roman" w:cs="Times New Roman"/>
          <w:sz w:val="24"/>
          <w:szCs w:val="24"/>
          <w:lang w:eastAsia="ru-RU"/>
        </w:rPr>
        <w:t>вокупности фактов невозможно построить эффективную научную теорию. Известно в</w:t>
      </w:r>
      <w:r w:rsidRPr="00C36184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C361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сказывание </w:t>
      </w:r>
      <w:proofErr w:type="spellStart"/>
      <w:r w:rsidRPr="00C36184">
        <w:rPr>
          <w:rFonts w:ascii="Times New Roman" w:eastAsia="Times New Roman" w:hAnsi="Times New Roman" w:cs="Times New Roman"/>
          <w:sz w:val="24"/>
          <w:szCs w:val="24"/>
          <w:lang w:eastAsia="ru-RU"/>
        </w:rPr>
        <w:t>И.П</w:t>
      </w:r>
      <w:proofErr w:type="spellEnd"/>
      <w:r w:rsidRPr="00C36184">
        <w:rPr>
          <w:rFonts w:ascii="Times New Roman" w:eastAsia="Times New Roman" w:hAnsi="Times New Roman" w:cs="Times New Roman"/>
          <w:sz w:val="24"/>
          <w:szCs w:val="24"/>
          <w:lang w:eastAsia="ru-RU"/>
        </w:rPr>
        <w:t>. Павлова о том, что факты – это воздух ученого. Факт как научная катег</w:t>
      </w:r>
      <w:r w:rsidRPr="00C36184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C361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рия отличается от явления. </w:t>
      </w:r>
      <w:r w:rsidRPr="00C3618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Явление</w:t>
      </w:r>
      <w:r w:rsidRPr="00C361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объективная реальность, отдельное событие, а факт - собрание многих явлений и связей, их обобщение. Факт в значительной мере есть р</w:t>
      </w:r>
      <w:r w:rsidRPr="00C36184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C36184">
        <w:rPr>
          <w:rFonts w:ascii="Times New Roman" w:eastAsia="Times New Roman" w:hAnsi="Times New Roman" w:cs="Times New Roman"/>
          <w:sz w:val="24"/>
          <w:szCs w:val="24"/>
          <w:lang w:eastAsia="ru-RU"/>
        </w:rPr>
        <w:t>зультат обобщения всех аналогичных явлений, сведения их в некоторый определенный класс явлений. Необходимо отметить, что научные факты, входя в структуру научных теорий, независимы от них, поскольку в своей основе они детерминируются материальной действительностью. Научные факты, таким образом, инвариантны – те или иные теории могут опровергаться практикой, а факты, на основе которых они строились, остаются и переходят в другие теории. В то же время, сами по себе факты еще не составляют науки как системы знания. Они выполняют свою функцию лишь тогда, когда включаются в ткань научного знания, когда вписываются в рамки научных теорий. Образно эту мысль выразил А. Пуанкаре: «ученый должен организовать факты. Наука состоит из фактов, как дом из кирпичей. Но накопление фактов не в большей мере является наукой, чем куча кирпичей домом»;</w:t>
      </w:r>
    </w:p>
    <w:p w:rsidR="00C36184" w:rsidRPr="00C36184" w:rsidRDefault="00C36184" w:rsidP="00C36184">
      <w:pPr>
        <w:shd w:val="clear" w:color="auto" w:fill="FFFFFF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1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Pr="00C3618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положение</w:t>
      </w:r>
      <w:r w:rsidRPr="00C361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научное утверждение, сформулированная мысль. Частными случаями положений является аксиома и теорема. </w:t>
      </w:r>
      <w:r w:rsidRPr="00C3618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Аксиом</w:t>
      </w:r>
      <w:proofErr w:type="gramStart"/>
      <w:r w:rsidRPr="00C3618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</w:t>
      </w:r>
      <w:r w:rsidRPr="00C36184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proofErr w:type="gramEnd"/>
      <w:r w:rsidRPr="00C361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исходное положение научной теории, принимаемое в качестве истинного без логического доказательства и лежащее в основе </w:t>
      </w:r>
      <w:r w:rsidRPr="00C3618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доказательства других положений теории. Вопрос об истинности аксиомы решается либо в рамках какой-либо другой теории, либо посредством интерпретации, то есть содерж</w:t>
      </w:r>
      <w:r w:rsidRPr="00C36184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C361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тельного объяснения данной теории. </w:t>
      </w:r>
      <w:r w:rsidRPr="00C3618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Теорема</w:t>
      </w:r>
      <w:r w:rsidRPr="00C361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положение, устанавливаемое при помощи доказательств. Вспомогательные теоремы, необходимые для доказательства основной, называют леммами или утверждениями;</w:t>
      </w:r>
    </w:p>
    <w:p w:rsidR="00C36184" w:rsidRPr="00C36184" w:rsidRDefault="00C36184" w:rsidP="00C36184">
      <w:pPr>
        <w:shd w:val="clear" w:color="auto" w:fill="FFFFFF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1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Pr="00C3618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понятие</w:t>
      </w:r>
      <w:r w:rsidRPr="00C361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мысль, отражающая в обобщенной и абстрагированной форме предм</w:t>
      </w:r>
      <w:r w:rsidRPr="00C36184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C36184">
        <w:rPr>
          <w:rFonts w:ascii="Times New Roman" w:eastAsia="Times New Roman" w:hAnsi="Times New Roman" w:cs="Times New Roman"/>
          <w:sz w:val="24"/>
          <w:szCs w:val="24"/>
          <w:lang w:eastAsia="ru-RU"/>
        </w:rPr>
        <w:t>ты, явления и связи между ними посредством фиксации общих и специфических призн</w:t>
      </w:r>
      <w:r w:rsidRPr="00C36184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C3618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ков - свой</w:t>
      </w:r>
      <w:proofErr w:type="gramStart"/>
      <w:r w:rsidRPr="00C36184">
        <w:rPr>
          <w:rFonts w:ascii="Times New Roman" w:eastAsia="Times New Roman" w:hAnsi="Times New Roman" w:cs="Times New Roman"/>
          <w:sz w:val="24"/>
          <w:szCs w:val="24"/>
          <w:lang w:eastAsia="ru-RU"/>
        </w:rPr>
        <w:t>ств пр</w:t>
      </w:r>
      <w:proofErr w:type="gramEnd"/>
      <w:r w:rsidRPr="00C36184">
        <w:rPr>
          <w:rFonts w:ascii="Times New Roman" w:eastAsia="Times New Roman" w:hAnsi="Times New Roman" w:cs="Times New Roman"/>
          <w:sz w:val="24"/>
          <w:szCs w:val="24"/>
          <w:lang w:eastAsia="ru-RU"/>
        </w:rPr>
        <w:t>едметов и явлений. В науке часто говорят о развивающемся понятии, по</w:t>
      </w:r>
      <w:r w:rsidRPr="00C36184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C3618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разумевая, что содержание понятия по мере накопления научных данных и развития нау</w:t>
      </w:r>
      <w:r w:rsidRPr="00C36184">
        <w:rPr>
          <w:rFonts w:ascii="Times New Roman" w:eastAsia="Times New Roman" w:hAnsi="Times New Roman" w:cs="Times New Roman"/>
          <w:sz w:val="24"/>
          <w:szCs w:val="24"/>
          <w:lang w:eastAsia="ru-RU"/>
        </w:rPr>
        <w:t>ч</w:t>
      </w:r>
      <w:r w:rsidRPr="00C36184">
        <w:rPr>
          <w:rFonts w:ascii="Times New Roman" w:eastAsia="Times New Roman" w:hAnsi="Times New Roman" w:cs="Times New Roman"/>
          <w:sz w:val="24"/>
          <w:szCs w:val="24"/>
          <w:lang w:eastAsia="ru-RU"/>
        </w:rPr>
        <w:t>ных теорий обрастает все новыми и новыми признаками и свойствами. Понятие среди других форм организации научного знания занимает особое место, поскольку факты, п</w:t>
      </w:r>
      <w:r w:rsidRPr="00C36184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C36184">
        <w:rPr>
          <w:rFonts w:ascii="Times New Roman" w:eastAsia="Times New Roman" w:hAnsi="Times New Roman" w:cs="Times New Roman"/>
          <w:sz w:val="24"/>
          <w:szCs w:val="24"/>
          <w:lang w:eastAsia="ru-RU"/>
        </w:rPr>
        <w:t>ложения, принципы, законы, теории и т.д. выражаются через слова – понятия и связи между ними, поскольку высшей формой человеческого мышления является понятийное, словесно-логическое мышление. Как писал Г. Гегель, понять – значит выразить в форме понятий.</w:t>
      </w:r>
    </w:p>
    <w:p w:rsidR="00C36184" w:rsidRPr="00C36184" w:rsidRDefault="00C36184" w:rsidP="00C36184">
      <w:pPr>
        <w:shd w:val="clear" w:color="auto" w:fill="FFFFFF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18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Процесс образования и развития понятий изучает логика – формальная и диалект</w:t>
      </w:r>
      <w:r w:rsidRPr="00C36184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C361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ческая. </w:t>
      </w:r>
      <w:proofErr w:type="gramStart"/>
      <w:r w:rsidRPr="00C36184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Формальная логика изучает общую структуру понятий, их видов, структуру опр</w:t>
      </w:r>
      <w:r w:rsidRPr="00C36184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C36184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деления понятий, их структуру в составе более сложных контекстов, структуру отнош</w:t>
      </w:r>
      <w:r w:rsidRPr="00C36184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C36184">
        <w:rPr>
          <w:rFonts w:ascii="Times New Roman" w:eastAsia="Times New Roman" w:hAnsi="Times New Roman" w:cs="Times New Roman"/>
          <w:sz w:val="24"/>
          <w:szCs w:val="24"/>
          <w:lang w:eastAsia="ru-RU"/>
        </w:rPr>
        <w:t>ний между понятиями.</w:t>
      </w:r>
      <w:proofErr w:type="gramEnd"/>
      <w:r w:rsidRPr="00C361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Диалектическая логика исследует процессы формирования и ра</w:t>
      </w:r>
      <w:r w:rsidRPr="00C36184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C36184">
        <w:rPr>
          <w:rFonts w:ascii="Times New Roman" w:eastAsia="Times New Roman" w:hAnsi="Times New Roman" w:cs="Times New Roman"/>
          <w:sz w:val="24"/>
          <w:szCs w:val="24"/>
          <w:lang w:eastAsia="ru-RU"/>
        </w:rPr>
        <w:t>вития понятий в связи с переходом научного знания от менее глубокой сущности к су</w:t>
      </w:r>
      <w:r w:rsidRPr="00C36184">
        <w:rPr>
          <w:rFonts w:ascii="Times New Roman" w:eastAsia="Times New Roman" w:hAnsi="Times New Roman" w:cs="Times New Roman"/>
          <w:sz w:val="24"/>
          <w:szCs w:val="24"/>
          <w:lang w:eastAsia="ru-RU"/>
        </w:rPr>
        <w:t>щ</w:t>
      </w:r>
      <w:r w:rsidRPr="00C361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ности более глубокой, рассматривает их как ступени познания, как итог </w:t>
      </w:r>
      <w:proofErr w:type="gramStart"/>
      <w:r w:rsidRPr="00C36184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научной познав</w:t>
      </w:r>
      <w:r w:rsidRPr="00C36184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C36184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тельной</w:t>
      </w:r>
      <w:proofErr w:type="gramEnd"/>
      <w:r w:rsidRPr="00C361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деятельности. </w:t>
      </w:r>
      <w:proofErr w:type="gramStart"/>
      <w:r w:rsidRPr="00C36184">
        <w:rPr>
          <w:rFonts w:ascii="Times New Roman" w:eastAsia="Times New Roman" w:hAnsi="Times New Roman" w:cs="Times New Roman"/>
          <w:sz w:val="24"/>
          <w:szCs w:val="24"/>
          <w:lang w:eastAsia="ru-RU"/>
        </w:rPr>
        <w:t>В логике науки рассматриваются такие конструкции, относящиеся к структуре понятий как: содержание понятия, объем понятия, закон обратного отношения между содержанием и объемом понятия, правила деления объема понятия, видовые и р</w:t>
      </w:r>
      <w:r w:rsidRPr="00C36184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C36184">
        <w:rPr>
          <w:rFonts w:ascii="Times New Roman" w:eastAsia="Times New Roman" w:hAnsi="Times New Roman" w:cs="Times New Roman"/>
          <w:sz w:val="24"/>
          <w:szCs w:val="24"/>
          <w:lang w:eastAsia="ru-RU"/>
        </w:rPr>
        <w:t>довые понятия, единичные и общие понятия, конкретные и абстрактные понятия и т.д., а также определяются семь основных правил определения понятий;</w:t>
      </w:r>
      <w:proofErr w:type="gramEnd"/>
    </w:p>
    <w:p w:rsidR="00C36184" w:rsidRPr="00C36184" w:rsidRDefault="00C36184" w:rsidP="00C36184">
      <w:pPr>
        <w:shd w:val="clear" w:color="auto" w:fill="FFFFFF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1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Pr="00C3618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категория</w:t>
      </w:r>
      <w:r w:rsidRPr="00C361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предельно широкое понятие, в котором отражены наиболее общие и существенные свойства, признаки, связи и отношения предметов, явлений окружающего мира. Например, «материя», «движение», «пространство», «время» и т.д. Каждая отрасль науки имеет свою собствен</w:t>
      </w:r>
      <w:r w:rsidRPr="00C3618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ную систему категорий.</w:t>
      </w:r>
    </w:p>
    <w:p w:rsidR="00C36184" w:rsidRPr="00C36184" w:rsidRDefault="00C36184" w:rsidP="00C36184">
      <w:pPr>
        <w:shd w:val="clear" w:color="auto" w:fill="FFFFFF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1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Pr="00C3618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принцип</w:t>
      </w:r>
      <w:r w:rsidRPr="00C361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выполняет двоякую роль. С одной стороны, принцип выступает как центральное понятие, представляющее обобщение и распространение какого-либо пол</w:t>
      </w:r>
      <w:r w:rsidRPr="00C36184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C36184">
        <w:rPr>
          <w:rFonts w:ascii="Times New Roman" w:eastAsia="Times New Roman" w:hAnsi="Times New Roman" w:cs="Times New Roman"/>
          <w:sz w:val="24"/>
          <w:szCs w:val="24"/>
          <w:lang w:eastAsia="ru-RU"/>
        </w:rPr>
        <w:t>жения на все явления, процессы той области, из которой данный принцип абстрагирован. С другой стороны, он выступает в смысле принципа действия - норматива, предписания к деятельности;</w:t>
      </w:r>
    </w:p>
    <w:p w:rsidR="00C36184" w:rsidRPr="00C36184" w:rsidRDefault="00C36184" w:rsidP="00C36184">
      <w:pPr>
        <w:shd w:val="clear" w:color="auto" w:fill="FFFFFF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1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Pr="00C3618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закон</w:t>
      </w:r>
      <w:r w:rsidRPr="00C361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существенное, объективное, всеобщее, устойчивое повторяющееся отн</w:t>
      </w:r>
      <w:r w:rsidRPr="00C36184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C361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шение между явлениями, процессами. Например, закон Ома, закон </w:t>
      </w:r>
      <w:proofErr w:type="gramStart"/>
      <w:r w:rsidRPr="00C36184">
        <w:rPr>
          <w:rFonts w:ascii="Times New Roman" w:eastAsia="Times New Roman" w:hAnsi="Times New Roman" w:cs="Times New Roman"/>
          <w:sz w:val="24"/>
          <w:szCs w:val="24"/>
          <w:lang w:eastAsia="ru-RU"/>
        </w:rPr>
        <w:t>Джоуля-Ленца</w:t>
      </w:r>
      <w:proofErr w:type="gramEnd"/>
      <w:r w:rsidRPr="00C361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т.д. Исходя из того, что окружающий мир представляет собой совокупность материальных объектов и явлений, находящихся в многообразных и сложных связях, взаимозависим</w:t>
      </w:r>
      <w:r w:rsidRPr="00C36184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C36184">
        <w:rPr>
          <w:rFonts w:ascii="Times New Roman" w:eastAsia="Times New Roman" w:hAnsi="Times New Roman" w:cs="Times New Roman"/>
          <w:sz w:val="24"/>
          <w:szCs w:val="24"/>
          <w:lang w:eastAsia="ru-RU"/>
        </w:rPr>
        <w:t>стях друг от друга, наиболее существенные отношения (связи) между объектами опред</w:t>
      </w:r>
      <w:r w:rsidRPr="00C36184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C36184">
        <w:rPr>
          <w:rFonts w:ascii="Times New Roman" w:eastAsia="Times New Roman" w:hAnsi="Times New Roman" w:cs="Times New Roman"/>
          <w:sz w:val="24"/>
          <w:szCs w:val="24"/>
          <w:lang w:eastAsia="ru-RU"/>
        </w:rPr>
        <w:t>ляются как законы. Именно существенное отношение, присущее не отдельному объекту, а всей совокупности объектов, составляющих определенный класс, вид, множество объе</w:t>
      </w:r>
      <w:r w:rsidRPr="00C36184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C36184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 одного типа, является законом. Существенное отношение между объектами, явлени</w:t>
      </w:r>
      <w:r w:rsidRPr="00C36184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C36184">
        <w:rPr>
          <w:rFonts w:ascii="Times New Roman" w:eastAsia="Times New Roman" w:hAnsi="Times New Roman" w:cs="Times New Roman"/>
          <w:sz w:val="24"/>
          <w:szCs w:val="24"/>
          <w:lang w:eastAsia="ru-RU"/>
        </w:rPr>
        <w:t>ми или же между их сторонами, определяющее характер их существования и развития, выражает главный признак закона. Всеобщность также является важнейшей чертой зак</w:t>
      </w:r>
      <w:r w:rsidRPr="00C36184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C36184">
        <w:rPr>
          <w:rFonts w:ascii="Times New Roman" w:eastAsia="Times New Roman" w:hAnsi="Times New Roman" w:cs="Times New Roman"/>
          <w:sz w:val="24"/>
          <w:szCs w:val="24"/>
          <w:lang w:eastAsia="ru-RU"/>
        </w:rPr>
        <w:t>на. Всеобщность означает, что любой закон природы и общества присущ всем без искл</w:t>
      </w:r>
      <w:r w:rsidRPr="00C36184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Pr="00C36184">
        <w:rPr>
          <w:rFonts w:ascii="Times New Roman" w:eastAsia="Times New Roman" w:hAnsi="Times New Roman" w:cs="Times New Roman"/>
          <w:sz w:val="24"/>
          <w:szCs w:val="24"/>
          <w:lang w:eastAsia="ru-RU"/>
        </w:rPr>
        <w:t>чения объектам и явлениям опреде</w:t>
      </w:r>
      <w:r w:rsidRPr="00C3618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ленного типа, уровня, то есть всему множеству объе</w:t>
      </w:r>
      <w:r w:rsidRPr="00C36184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C36184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 и процессов, которые охватываются этим законом. Все материальные объекты, от микрочастиц до космических гигантов, подчиняются закону всемирного тяготения; все электрически заряженные тела подчиняются закону Кулона и т.д. Поскольку закон есть существенное, необходимое отношение между объектами (явлениями), он в то же время носит устойчивый, повторяющийся характер. Однако устойчивость закона нельзя пон</w:t>
      </w:r>
      <w:r w:rsidRPr="00C36184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C3618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мать как абсолютную; с изменением условий эта связь может видоизмениться и полн</w:t>
      </w:r>
      <w:r w:rsidRPr="00C36184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C36184">
        <w:rPr>
          <w:rFonts w:ascii="Times New Roman" w:eastAsia="Times New Roman" w:hAnsi="Times New Roman" w:cs="Times New Roman"/>
          <w:sz w:val="24"/>
          <w:szCs w:val="24"/>
          <w:lang w:eastAsia="ru-RU"/>
        </w:rPr>
        <w:t>стью исчезнуть. Существенные связи, отражающие объективные законы природы и общ</w:t>
      </w:r>
      <w:r w:rsidRPr="00C36184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C36184">
        <w:rPr>
          <w:rFonts w:ascii="Times New Roman" w:eastAsia="Times New Roman" w:hAnsi="Times New Roman" w:cs="Times New Roman"/>
          <w:sz w:val="24"/>
          <w:szCs w:val="24"/>
          <w:lang w:eastAsia="ru-RU"/>
        </w:rPr>
        <w:t>ства, осуществляются везде и всегда, но только если для этого имеются сходные объекты и соответствующие условия. Естественно, что обратное утверждение - повторяющиеся связи, зависимости есть законы – неправомерно. Повторяемость может быть совершенно случайной или же не отражающей существенных сторон явления природы. Повто</w:t>
      </w:r>
      <w:r w:rsidRPr="00C3618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ряемость закона – одна из его черт, необходимая, но не достаточная. Но именно повторяемость з</w:t>
      </w:r>
      <w:r w:rsidRPr="00C36184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C3618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кона в относительно тождественных условиях имеет принципиальное значение для науки, ее отсутствие исключило бы возможность позна</w:t>
      </w:r>
      <w:r w:rsidRPr="00C3618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ния окружающей действительности в</w:t>
      </w:r>
      <w:r w:rsidRPr="00C36184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C3618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обще;</w:t>
      </w:r>
    </w:p>
    <w:p w:rsidR="00C36184" w:rsidRPr="00C36184" w:rsidRDefault="00C36184" w:rsidP="00C36184">
      <w:pPr>
        <w:shd w:val="clear" w:color="auto" w:fill="FFFFFF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1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Pr="00C3618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теория</w:t>
      </w:r>
      <w:r w:rsidRPr="00C36184">
        <w:rPr>
          <w:rFonts w:ascii="Times New Roman" w:eastAsia="Times New Roman" w:hAnsi="Times New Roman" w:cs="Times New Roman"/>
          <w:sz w:val="24"/>
          <w:szCs w:val="24"/>
          <w:lang w:eastAsia="ru-RU"/>
        </w:rPr>
        <w:t>. Вообще говоря, термин «теория» используется в двух смыслах. Во-первых, в самом общем смысле как форма деятельности общественно развитого человека, направленная на получение знания о природной и социальной действительности и вместе с практикой образующая совокупную деятельность общества. В этом смысле понятие «теория» является синонимом общественного сознания в наиболее высоких и развитых формах его логической организации. Как высший продукт организованного мышления она опосредует всякое отношение человека к действительности и является условием по</w:t>
      </w:r>
      <w:r w:rsidRPr="00C36184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C361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линно сознательного преобразования последней. </w:t>
      </w:r>
      <w:proofErr w:type="gramStart"/>
      <w:r w:rsidRPr="00C36184">
        <w:rPr>
          <w:rFonts w:ascii="Times New Roman" w:eastAsia="Times New Roman" w:hAnsi="Times New Roman" w:cs="Times New Roman"/>
          <w:sz w:val="24"/>
          <w:szCs w:val="24"/>
          <w:lang w:eastAsia="ru-RU"/>
        </w:rPr>
        <w:t>В узком смысле, который нас в данном случае и интересует, теория - форма достоверного научного знания о некоторой совоку</w:t>
      </w:r>
      <w:r w:rsidRPr="00C36184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C36184">
        <w:rPr>
          <w:rFonts w:ascii="Times New Roman" w:eastAsia="Times New Roman" w:hAnsi="Times New Roman" w:cs="Times New Roman"/>
          <w:sz w:val="24"/>
          <w:szCs w:val="24"/>
          <w:lang w:eastAsia="ru-RU"/>
        </w:rPr>
        <w:t>ности объектов, представляющая собой систему взаимосвязанных утверждений и доказ</w:t>
      </w:r>
      <w:r w:rsidRPr="00C36184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C36184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тельств и содержащая методы объяснения и предсказания явлений и процессов данной предметной области, то есть всех явлений и процессов, описываемых данной теорией.</w:t>
      </w:r>
      <w:proofErr w:type="gramEnd"/>
      <w:r w:rsidRPr="00C361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последнем, узком значении, понятие «теория» рассматривается также в двух смыслах. Во-первых, в русле слабой версии науки – как компле</w:t>
      </w:r>
      <w:proofErr w:type="gramStart"/>
      <w:r w:rsidRPr="00C36184">
        <w:rPr>
          <w:rFonts w:ascii="Times New Roman" w:eastAsia="Times New Roman" w:hAnsi="Times New Roman" w:cs="Times New Roman"/>
          <w:sz w:val="24"/>
          <w:szCs w:val="24"/>
          <w:lang w:eastAsia="ru-RU"/>
        </w:rPr>
        <w:t>кс взгл</w:t>
      </w:r>
      <w:proofErr w:type="gramEnd"/>
      <w:r w:rsidRPr="00C36184">
        <w:rPr>
          <w:rFonts w:ascii="Times New Roman" w:eastAsia="Times New Roman" w:hAnsi="Times New Roman" w:cs="Times New Roman"/>
          <w:sz w:val="24"/>
          <w:szCs w:val="24"/>
          <w:lang w:eastAsia="ru-RU"/>
        </w:rPr>
        <w:t>ядов, представлений, идей, направленных на объяснение явлений, процессов и связей между ними. В этом смысле слово «теория» часто заменяется словом «</w:t>
      </w:r>
      <w:r w:rsidRPr="00C3618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концепция</w:t>
      </w:r>
      <w:r w:rsidRPr="00C36184">
        <w:rPr>
          <w:rFonts w:ascii="Times New Roman" w:eastAsia="Times New Roman" w:hAnsi="Times New Roman" w:cs="Times New Roman"/>
          <w:sz w:val="24"/>
          <w:szCs w:val="24"/>
          <w:lang w:eastAsia="ru-RU"/>
        </w:rPr>
        <w:t>». Например, теория (концепция) проблемного обучения в педагогике, теория (концепция) личности в психологии, конце</w:t>
      </w:r>
      <w:r w:rsidRPr="00C36184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C361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ция диалога культур </w:t>
      </w:r>
      <w:proofErr w:type="spellStart"/>
      <w:r w:rsidRPr="00C36184">
        <w:rPr>
          <w:rFonts w:ascii="Times New Roman" w:eastAsia="Times New Roman" w:hAnsi="Times New Roman" w:cs="Times New Roman"/>
          <w:sz w:val="24"/>
          <w:szCs w:val="24"/>
          <w:lang w:eastAsia="ru-RU"/>
        </w:rPr>
        <w:t>М.М</w:t>
      </w:r>
      <w:proofErr w:type="spellEnd"/>
      <w:r w:rsidRPr="00C36184">
        <w:rPr>
          <w:rFonts w:ascii="Times New Roman" w:eastAsia="Times New Roman" w:hAnsi="Times New Roman" w:cs="Times New Roman"/>
          <w:sz w:val="24"/>
          <w:szCs w:val="24"/>
          <w:lang w:eastAsia="ru-RU"/>
        </w:rPr>
        <w:t>. Бахтина и т.д. Во-вторых, в русле сильной версии науки теория - это высшая форма организации научного знания, дающая целостное представление о существенных связях в определенной области знания – объекте данной теории. Например, теория относительности, квантовая теория и т.д. В этом строгом смысле слово «теория» в общественных, гуманитарных науках практически не употребляется в силу чрезвычайной подвижности, изменчивости, плохой предсказуемости или вовсе непредсказуемости явл</w:t>
      </w:r>
      <w:r w:rsidRPr="00C36184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C36184">
        <w:rPr>
          <w:rFonts w:ascii="Times New Roman" w:eastAsia="Times New Roman" w:hAnsi="Times New Roman" w:cs="Times New Roman"/>
          <w:sz w:val="24"/>
          <w:szCs w:val="24"/>
          <w:lang w:eastAsia="ru-RU"/>
        </w:rPr>
        <w:t>ний и процессов, изучаемых этими науками, невозможности ввести точно измеряемые их количественные характеристики.</w:t>
      </w:r>
    </w:p>
    <w:p w:rsidR="00C36184" w:rsidRPr="00C36184" w:rsidRDefault="00C36184" w:rsidP="00C36184">
      <w:pPr>
        <w:shd w:val="clear" w:color="auto" w:fill="FFFFFF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1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строении теории, </w:t>
      </w:r>
      <w:proofErr w:type="gramStart"/>
      <w:r w:rsidRPr="00C36184">
        <w:rPr>
          <w:rFonts w:ascii="Times New Roman" w:eastAsia="Times New Roman" w:hAnsi="Times New Roman" w:cs="Times New Roman"/>
          <w:sz w:val="24"/>
          <w:szCs w:val="24"/>
          <w:lang w:eastAsia="ru-RU"/>
        </w:rPr>
        <w:t>взятой</w:t>
      </w:r>
      <w:proofErr w:type="gramEnd"/>
      <w:r w:rsidRPr="00C361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общем, абстрактно-логическом виде, можно выделить следующие основные компоненты:</w:t>
      </w:r>
    </w:p>
    <w:p w:rsidR="00C36184" w:rsidRPr="00C36184" w:rsidRDefault="00C36184" w:rsidP="00C36184">
      <w:pPr>
        <w:shd w:val="clear" w:color="auto" w:fill="FFFFFF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184">
        <w:rPr>
          <w:rFonts w:ascii="Times New Roman" w:eastAsia="Times New Roman" w:hAnsi="Times New Roman" w:cs="Times New Roman"/>
          <w:sz w:val="24"/>
          <w:szCs w:val="24"/>
          <w:lang w:eastAsia="ru-RU"/>
        </w:rPr>
        <w:t>1) исходную эмпирическую основу теории, в которую входит множество зафиксир</w:t>
      </w:r>
      <w:r w:rsidRPr="00C36184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C36184">
        <w:rPr>
          <w:rFonts w:ascii="Times New Roman" w:eastAsia="Times New Roman" w:hAnsi="Times New Roman" w:cs="Times New Roman"/>
          <w:sz w:val="24"/>
          <w:szCs w:val="24"/>
          <w:lang w:eastAsia="ru-RU"/>
        </w:rPr>
        <w:t>ванных в науке (в данной ее отрасли) фактов, проведенных экспериментов и пр., которые, хотя и получили уже некоторое описание, но еще ждут своего объяснения, теоретической интерпретации;</w:t>
      </w:r>
    </w:p>
    <w:p w:rsidR="00C36184" w:rsidRPr="00C36184" w:rsidRDefault="00C36184" w:rsidP="00C36184">
      <w:pPr>
        <w:shd w:val="clear" w:color="auto" w:fill="FFFFFF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184">
        <w:rPr>
          <w:rFonts w:ascii="Times New Roman" w:eastAsia="Times New Roman" w:hAnsi="Times New Roman" w:cs="Times New Roman"/>
          <w:sz w:val="24"/>
          <w:szCs w:val="24"/>
          <w:lang w:eastAsia="ru-RU"/>
        </w:rPr>
        <w:t>2) исходную теоретическую основу теории – множество допущений, постулатов, а</w:t>
      </w:r>
      <w:r w:rsidRPr="00C36184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C36184">
        <w:rPr>
          <w:rFonts w:ascii="Times New Roman" w:eastAsia="Times New Roman" w:hAnsi="Times New Roman" w:cs="Times New Roman"/>
          <w:sz w:val="24"/>
          <w:szCs w:val="24"/>
          <w:lang w:eastAsia="ru-RU"/>
        </w:rPr>
        <w:t>сиом, общих законов, принципов теории;</w:t>
      </w:r>
    </w:p>
    <w:p w:rsidR="00C36184" w:rsidRPr="00C36184" w:rsidRDefault="00C36184" w:rsidP="00C36184">
      <w:pPr>
        <w:shd w:val="clear" w:color="auto" w:fill="FFFFFF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184">
        <w:rPr>
          <w:rFonts w:ascii="Times New Roman" w:eastAsia="Times New Roman" w:hAnsi="Times New Roman" w:cs="Times New Roman"/>
          <w:sz w:val="24"/>
          <w:szCs w:val="24"/>
          <w:lang w:eastAsia="ru-RU"/>
        </w:rPr>
        <w:t>3) логику теории – множество допустимых в рамках теории правил логического в</w:t>
      </w:r>
      <w:r w:rsidRPr="00C36184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C36184">
        <w:rPr>
          <w:rFonts w:ascii="Times New Roman" w:eastAsia="Times New Roman" w:hAnsi="Times New Roman" w:cs="Times New Roman"/>
          <w:sz w:val="24"/>
          <w:szCs w:val="24"/>
          <w:lang w:eastAsia="ru-RU"/>
        </w:rPr>
        <w:t>вода и доказательства;</w:t>
      </w:r>
    </w:p>
    <w:p w:rsidR="00C36184" w:rsidRPr="00C36184" w:rsidRDefault="00C36184" w:rsidP="00C36184">
      <w:pPr>
        <w:shd w:val="clear" w:color="auto" w:fill="FFFFFF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36184">
        <w:rPr>
          <w:rFonts w:ascii="Times New Roman" w:eastAsia="Times New Roman" w:hAnsi="Times New Roman" w:cs="Times New Roman"/>
          <w:sz w:val="24"/>
          <w:szCs w:val="24"/>
          <w:lang w:eastAsia="ru-RU"/>
        </w:rPr>
        <w:t>4) совокупность выведенных в теории следствий, теорем, утверждений, принципов, условий и т.д. с их доказательствами – наибольшая по объему часть теории, которая и в</w:t>
      </w:r>
      <w:r w:rsidRPr="00C36184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C3618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полняет основные функции теоретического знания, составляя «тело» теории, ее основное содержание.</w:t>
      </w:r>
      <w:proofErr w:type="gramEnd"/>
    </w:p>
    <w:p w:rsidR="00C36184" w:rsidRPr="00C36184" w:rsidRDefault="00C36184" w:rsidP="00C36184">
      <w:pPr>
        <w:shd w:val="clear" w:color="auto" w:fill="FFFFFF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18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Общая логическая структура теории по-разному выражается в разных типах теорий. Первый тип – один из наиболее широких классов современных научных теорий составл</w:t>
      </w:r>
      <w:r w:rsidRPr="00C36184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C36184">
        <w:rPr>
          <w:rFonts w:ascii="Times New Roman" w:eastAsia="Times New Roman" w:hAnsi="Times New Roman" w:cs="Times New Roman"/>
          <w:sz w:val="24"/>
          <w:szCs w:val="24"/>
          <w:lang w:eastAsia="ru-RU"/>
        </w:rPr>
        <w:t>ют описательные теории. Их иногда называют эмпирическими. Такова эволюционная те</w:t>
      </w:r>
      <w:r w:rsidRPr="00C36184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C3618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рия Ч. Дарвина в биологии, физиологическая теория, созданная </w:t>
      </w:r>
      <w:proofErr w:type="spellStart"/>
      <w:r w:rsidRPr="00C36184">
        <w:rPr>
          <w:rFonts w:ascii="Times New Roman" w:eastAsia="Times New Roman" w:hAnsi="Times New Roman" w:cs="Times New Roman"/>
          <w:sz w:val="24"/>
          <w:szCs w:val="24"/>
          <w:lang w:eastAsia="ru-RU"/>
        </w:rPr>
        <w:t>И.П</w:t>
      </w:r>
      <w:proofErr w:type="spellEnd"/>
      <w:r w:rsidRPr="00C361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Павловым, </w:t>
      </w:r>
      <w:proofErr w:type="gramStart"/>
      <w:r w:rsidRPr="00C3618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</w:t>
      </w:r>
      <w:r w:rsidRPr="00C36184">
        <w:rPr>
          <w:rFonts w:ascii="Times New Roman" w:eastAsia="Times New Roman" w:hAnsi="Times New Roman" w:cs="Times New Roman"/>
          <w:sz w:val="24"/>
          <w:szCs w:val="24"/>
          <w:lang w:eastAsia="ru-RU"/>
        </w:rPr>
        <w:t>ч</w:t>
      </w:r>
      <w:r w:rsidRPr="00C36184">
        <w:rPr>
          <w:rFonts w:ascii="Times New Roman" w:eastAsia="Times New Roman" w:hAnsi="Times New Roman" w:cs="Times New Roman"/>
          <w:sz w:val="24"/>
          <w:szCs w:val="24"/>
          <w:lang w:eastAsia="ru-RU"/>
        </w:rPr>
        <w:t>ные современные</w:t>
      </w:r>
      <w:proofErr w:type="gramEnd"/>
      <w:r w:rsidRPr="00C361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психологические, педагогические теории и т.д. Такая теория непосре</w:t>
      </w:r>
      <w:r w:rsidRPr="00C36184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C36184">
        <w:rPr>
          <w:rFonts w:ascii="Times New Roman" w:eastAsia="Times New Roman" w:hAnsi="Times New Roman" w:cs="Times New Roman"/>
          <w:sz w:val="24"/>
          <w:szCs w:val="24"/>
          <w:lang w:eastAsia="ru-RU"/>
        </w:rPr>
        <w:t>ственно описывает определенную группу объектов; ее эмпирический базис обычно весьма об</w:t>
      </w:r>
      <w:r w:rsidRPr="00C3618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ширен, а сама теория решает, прежде всего, задачу упорядочения относящихся к ней фактов. Общие законы, формулируемые в теориях этого типа, представляют собой ген</w:t>
      </w:r>
      <w:r w:rsidRPr="00C36184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C3618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рализацию, обобщение эмпирического материала. Эти теории формулируются в понятиях обычных естественных языков с привлечением лишь специальной терминологии, соотве</w:t>
      </w:r>
      <w:r w:rsidRPr="00C36184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C36184">
        <w:rPr>
          <w:rFonts w:ascii="Times New Roman" w:eastAsia="Times New Roman" w:hAnsi="Times New Roman" w:cs="Times New Roman"/>
          <w:sz w:val="24"/>
          <w:szCs w:val="24"/>
          <w:lang w:eastAsia="ru-RU"/>
        </w:rPr>
        <w:t>ствующей изучаемой области знания. В них обычно не формулируются явным образом правила используемой логики, и не проверяется корректность проводимых доказательств за исключением опытно-экспериментальной проверки. Описательные теории носят по преимуществу качественный характер, что определяет их ограниченность, связанную с невозможностью количественно охарактеризовать то или иное явление.</w:t>
      </w:r>
    </w:p>
    <w:p w:rsidR="00C36184" w:rsidRPr="00C36184" w:rsidRDefault="00C36184" w:rsidP="00C36184">
      <w:pPr>
        <w:shd w:val="clear" w:color="auto" w:fill="FFFFFF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1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Второй тип теорий – </w:t>
      </w:r>
      <w:proofErr w:type="spellStart"/>
      <w:r w:rsidRPr="00C36184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математизированные</w:t>
      </w:r>
      <w:proofErr w:type="spellEnd"/>
      <w:r w:rsidRPr="00C361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научные теории, использующие аппарат и модели математики (например, физические теории). При математическом моделировании конструируется особый идеальный объект (модель), замещающий некоторый реальный объект. Ценность </w:t>
      </w:r>
      <w:proofErr w:type="spellStart"/>
      <w:r w:rsidRPr="00C36184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математизированных</w:t>
      </w:r>
      <w:proofErr w:type="spellEnd"/>
      <w:r w:rsidRPr="00C361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теорий повышается в связи с тем, что нередко и</w:t>
      </w:r>
      <w:r w:rsidRPr="00C36184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C361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пользуемые в них математические модели допускают не одну, а несколько интерпретаций, в том числе на объекты разной природы, лишь бы они удовлетворяли построенной теории. Например, </w:t>
      </w:r>
      <w:proofErr w:type="gramStart"/>
      <w:r w:rsidRPr="00C36184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 и тоже</w:t>
      </w:r>
      <w:proofErr w:type="gramEnd"/>
      <w:r w:rsidRPr="00C361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дифференциальное уравнение может описывать как движение м</w:t>
      </w:r>
      <w:r w:rsidRPr="00C36184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C361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ханической системы, так и динамику токов и напряжений в электрической схеме (так называемые электромеханические аналогии). Но в </w:t>
      </w:r>
      <w:proofErr w:type="spellStart"/>
      <w:r w:rsidRPr="00C36184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математизированных</w:t>
      </w:r>
      <w:proofErr w:type="spellEnd"/>
      <w:r w:rsidRPr="00C361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теориях широкое использование математических средств выдвигает сложную проблему интерпретации (то есть содержательного объяснения) формальных результатов.</w:t>
      </w:r>
    </w:p>
    <w:p w:rsidR="00C36184" w:rsidRPr="00C36184" w:rsidRDefault="00C36184" w:rsidP="00C36184">
      <w:pPr>
        <w:shd w:val="clear" w:color="auto" w:fill="FFFFFF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18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Задача обоснования математики и других формальных наук привела к построению теорий третьего типа – их можно назвать дедуктивными теоретическими системами. Пе</w:t>
      </w:r>
      <w:r w:rsidRPr="00C36184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C36184">
        <w:rPr>
          <w:rFonts w:ascii="Times New Roman" w:eastAsia="Times New Roman" w:hAnsi="Times New Roman" w:cs="Times New Roman"/>
          <w:sz w:val="24"/>
          <w:szCs w:val="24"/>
          <w:lang w:eastAsia="ru-RU"/>
        </w:rPr>
        <w:t>вой такой системой явились «Начала» Евклида – классическая геометрия, построенная на основе аксиоматического метода. Исходная теоретическая основа таких теорий формул</w:t>
      </w:r>
      <w:r w:rsidRPr="00C36184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C36184">
        <w:rPr>
          <w:rFonts w:ascii="Times New Roman" w:eastAsia="Times New Roman" w:hAnsi="Times New Roman" w:cs="Times New Roman"/>
          <w:sz w:val="24"/>
          <w:szCs w:val="24"/>
          <w:lang w:eastAsia="ru-RU"/>
        </w:rPr>
        <w:t>руется в их начале, а затем в теорию включаются лишь те утверждения, которые могут быть получены логически из этой основы. Все логические средства, используемые в этих теориях, стро</w:t>
      </w:r>
      <w:r w:rsidRPr="00C3618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го фиксируются, и доказательства теории формулируются в соответствии с этими средствами. Дедуктивные теории строятся обычно в особых формальных языках, знаковых системах. Обладая большой общностью, такие теории вместе с тем остро ставят проблему интерпретации результатов, которая является условием превращения формал</w:t>
      </w:r>
      <w:r w:rsidRPr="00C36184"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 w:rsidRPr="00C36184">
        <w:rPr>
          <w:rFonts w:ascii="Times New Roman" w:eastAsia="Times New Roman" w:hAnsi="Times New Roman" w:cs="Times New Roman"/>
          <w:sz w:val="24"/>
          <w:szCs w:val="24"/>
          <w:lang w:eastAsia="ru-RU"/>
        </w:rPr>
        <w:t>ного языка в научное знание в собственном смысле этого слова.</w:t>
      </w:r>
    </w:p>
    <w:p w:rsidR="00C36184" w:rsidRPr="00C36184" w:rsidRDefault="00C36184" w:rsidP="00C36184">
      <w:pPr>
        <w:shd w:val="clear" w:color="auto" w:fill="FFFFFF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184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целом отметим следующие суще</w:t>
      </w:r>
      <w:r w:rsidRPr="00C3618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ственные моменты. Во-первых, любая научная теория состоит из взаимосвязанных структурных элементов (законов, принципов, мод</w:t>
      </w:r>
      <w:r w:rsidRPr="00C36184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C36184">
        <w:rPr>
          <w:rFonts w:ascii="Times New Roman" w:eastAsia="Times New Roman" w:hAnsi="Times New Roman" w:cs="Times New Roman"/>
          <w:sz w:val="24"/>
          <w:szCs w:val="24"/>
          <w:lang w:eastAsia="ru-RU"/>
        </w:rPr>
        <w:t>лей, условий, классификаций и т.д.). Во-вторых, любая теория, независимо от того, к к</w:t>
      </w:r>
      <w:r w:rsidRPr="00C36184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C3618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кому типу она относится, имеет в своем исходном базисе центральный системообразу</w:t>
      </w:r>
      <w:r w:rsidRPr="00C36184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Pr="00C36184">
        <w:rPr>
          <w:rFonts w:ascii="Times New Roman" w:eastAsia="Times New Roman" w:hAnsi="Times New Roman" w:cs="Times New Roman"/>
          <w:sz w:val="24"/>
          <w:szCs w:val="24"/>
          <w:lang w:eastAsia="ru-RU"/>
        </w:rPr>
        <w:t>щий элемент (или некоторое звено элемен</w:t>
      </w:r>
      <w:r w:rsidRPr="00C3618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тов). Так, в геометрии Евклида этим звеном я</w:t>
      </w:r>
      <w:r w:rsidRPr="00C36184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C361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ляются пять исходных аксиом (постулатов). </w:t>
      </w:r>
      <w:proofErr w:type="gramStart"/>
      <w:r w:rsidRPr="00C36184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классической механике – второй закон Ньютона в сочетании с третьим (действие равно противодействию и т.д.</w:t>
      </w:r>
      <w:proofErr w:type="gramEnd"/>
    </w:p>
    <w:p w:rsidR="00C36184" w:rsidRPr="00C36184" w:rsidRDefault="00C36184" w:rsidP="00C36184">
      <w:pPr>
        <w:shd w:val="clear" w:color="auto" w:fill="FFFFFF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1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Pr="00C3618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метатеория</w:t>
      </w:r>
      <w:r w:rsidRPr="00C361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теория, анализирующая структуры, методы, свойства и способы п</w:t>
      </w:r>
      <w:r w:rsidRPr="00C36184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C36184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строения научных теорий в какой-либо определенной отрасли научного знания;</w:t>
      </w:r>
    </w:p>
    <w:p w:rsidR="00C36184" w:rsidRPr="00C36184" w:rsidRDefault="00C36184" w:rsidP="00C36184">
      <w:pPr>
        <w:shd w:val="clear" w:color="auto" w:fill="FFFFFF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1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Pr="00C3618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идея</w:t>
      </w:r>
      <w:r w:rsidRPr="00C361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 философском смысле, как общественно-историческая идея, а не в бытовом значении: «кому-то в голову пришла идея») – как высшая форма познания мира, не только отражающая объект изучения, но и направленная на его преобразование. В этом смысле идеи в науке не только подытоживают опыт предшествующего развития знания, но и сл</w:t>
      </w:r>
      <w:r w:rsidRPr="00C36184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C36184">
        <w:rPr>
          <w:rFonts w:ascii="Times New Roman" w:eastAsia="Times New Roman" w:hAnsi="Times New Roman" w:cs="Times New Roman"/>
          <w:sz w:val="24"/>
          <w:szCs w:val="24"/>
          <w:lang w:eastAsia="ru-RU"/>
        </w:rPr>
        <w:t>жат основой для синтеза знания в некую целостную систему и поиска новых путей реш</w:t>
      </w:r>
      <w:r w:rsidRPr="00C36184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C361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ния проблемы. Развитие идеи имеет два «вектора» - как развитие идеи внутри самой науки, так и развитие по направлению реализации ее в практике. В качестве примеров научных идей можно назвать квантовую идею в физике </w:t>
      </w:r>
      <w:proofErr w:type="spellStart"/>
      <w:r w:rsidRPr="00C36184">
        <w:rPr>
          <w:rFonts w:ascii="Times New Roman" w:eastAsia="Times New Roman" w:hAnsi="Times New Roman" w:cs="Times New Roman"/>
          <w:sz w:val="24"/>
          <w:szCs w:val="24"/>
          <w:lang w:eastAsia="ru-RU"/>
        </w:rPr>
        <w:t>XIX</w:t>
      </w:r>
      <w:proofErr w:type="spellEnd"/>
      <w:r w:rsidRPr="00C361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proofErr w:type="spellStart"/>
      <w:r w:rsidRPr="00C36184">
        <w:rPr>
          <w:rFonts w:ascii="Times New Roman" w:eastAsia="Times New Roman" w:hAnsi="Times New Roman" w:cs="Times New Roman"/>
          <w:sz w:val="24"/>
          <w:szCs w:val="24"/>
          <w:lang w:eastAsia="ru-RU"/>
        </w:rPr>
        <w:t>XX</w:t>
      </w:r>
      <w:proofErr w:type="spellEnd"/>
      <w:r w:rsidRPr="00C361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веков, современные идеи демократизации общественных отношений в стране, </w:t>
      </w:r>
      <w:proofErr w:type="spellStart"/>
      <w:r w:rsidRPr="00C36184">
        <w:rPr>
          <w:rFonts w:ascii="Times New Roman" w:eastAsia="Times New Roman" w:hAnsi="Times New Roman" w:cs="Times New Roman"/>
          <w:sz w:val="24"/>
          <w:szCs w:val="24"/>
          <w:lang w:eastAsia="ru-RU"/>
        </w:rPr>
        <w:t>гуманизации</w:t>
      </w:r>
      <w:proofErr w:type="spellEnd"/>
      <w:r w:rsidRPr="00C361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образования и т.д. </w:t>
      </w:r>
      <w:r w:rsidRPr="00C3618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Одним из отличительных признаков идеи от теорий, концепций является то, что после</w:t>
      </w:r>
      <w:r w:rsidRPr="00C36184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C36184">
        <w:rPr>
          <w:rFonts w:ascii="Times New Roman" w:eastAsia="Times New Roman" w:hAnsi="Times New Roman" w:cs="Times New Roman"/>
          <w:sz w:val="24"/>
          <w:szCs w:val="24"/>
          <w:lang w:eastAsia="ru-RU"/>
        </w:rPr>
        <w:t>ние могут быть созданы одним автором и не получить широкого распространения. Идея же должна получить признание общества, про</w:t>
      </w:r>
      <w:r w:rsidRPr="00C3618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фессионального сообщества, или знач</w:t>
      </w:r>
      <w:r w:rsidRPr="00C36184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C36184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тельной их части;</w:t>
      </w:r>
    </w:p>
    <w:p w:rsidR="00C36184" w:rsidRPr="00C36184" w:rsidRDefault="00C36184" w:rsidP="00C36184">
      <w:pPr>
        <w:shd w:val="clear" w:color="auto" w:fill="FFFFFF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1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Pr="00C3618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доктрина</w:t>
      </w:r>
      <w:r w:rsidRPr="00C361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proofErr w:type="gramStart"/>
      <w:r w:rsidRPr="00C36184">
        <w:rPr>
          <w:rFonts w:ascii="Times New Roman" w:eastAsia="Times New Roman" w:hAnsi="Times New Roman" w:cs="Times New Roman"/>
          <w:sz w:val="24"/>
          <w:szCs w:val="24"/>
          <w:lang w:eastAsia="ru-RU"/>
        </w:rPr>
        <w:t>почти</w:t>
      </w:r>
      <w:proofErr w:type="gramEnd"/>
      <w:r w:rsidRPr="00C361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что синоним концепции, теории. Употребляется в двух смыслах: в практическом, когда говорят о взглядах с оттенком схоластичности и догматизма (отс</w:t>
      </w:r>
      <w:r w:rsidRPr="00C36184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Pr="00C36184">
        <w:rPr>
          <w:rFonts w:ascii="Times New Roman" w:eastAsia="Times New Roman" w:hAnsi="Times New Roman" w:cs="Times New Roman"/>
          <w:sz w:val="24"/>
          <w:szCs w:val="24"/>
          <w:lang w:eastAsia="ru-RU"/>
        </w:rPr>
        <w:t>да выражения: «доктринер», «доктринерство»); и в смысле комплекса, системы взглядов, направлений действий, получивших нормативный характер посредством утверждения к</w:t>
      </w:r>
      <w:r w:rsidRPr="00C36184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C36184">
        <w:rPr>
          <w:rFonts w:ascii="Times New Roman" w:eastAsia="Times New Roman" w:hAnsi="Times New Roman" w:cs="Times New Roman"/>
          <w:sz w:val="24"/>
          <w:szCs w:val="24"/>
          <w:lang w:eastAsia="ru-RU"/>
        </w:rPr>
        <w:t>ким-либо официальным органом - правительством, министерством и т.п. Например, вое</w:t>
      </w:r>
      <w:r w:rsidRPr="00C36184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C36184">
        <w:rPr>
          <w:rFonts w:ascii="Times New Roman" w:eastAsia="Times New Roman" w:hAnsi="Times New Roman" w:cs="Times New Roman"/>
          <w:sz w:val="24"/>
          <w:szCs w:val="24"/>
          <w:lang w:eastAsia="ru-RU"/>
        </w:rPr>
        <w:t>ная доктрина, доктрина развития жилищно-коммунального хозяйства и т.д.</w:t>
      </w:r>
    </w:p>
    <w:p w:rsidR="00C36184" w:rsidRPr="00C36184" w:rsidRDefault="00C36184" w:rsidP="00C36184">
      <w:pPr>
        <w:shd w:val="clear" w:color="auto" w:fill="FFFFFF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1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Pr="00C3618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парадигма</w:t>
      </w:r>
      <w:r w:rsidRPr="00C361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также выступает в двух смыслах: как пример из истории, в том числе истории той или иной науки, взятый для обоснования, сравнения; и как концепция, теория или модель постановки проблем, принятая в качестве образца решения исследовательских задач.</w:t>
      </w:r>
    </w:p>
    <w:p w:rsidR="00C36184" w:rsidRPr="00C36184" w:rsidRDefault="00C36184" w:rsidP="00C36184">
      <w:pPr>
        <w:shd w:val="clear" w:color="auto" w:fill="FFFFFF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184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 также указать в этом перечне еще две специфические формы научного знания:</w:t>
      </w:r>
    </w:p>
    <w:p w:rsidR="00C36184" w:rsidRPr="00C36184" w:rsidRDefault="00C36184" w:rsidP="00C36184">
      <w:pPr>
        <w:shd w:val="clear" w:color="auto" w:fill="FFFFFF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</w:pPr>
      <w:r w:rsidRPr="00C36184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eastAsia="ru-RU"/>
        </w:rPr>
        <w:t>проблема</w:t>
      </w:r>
      <w:r w:rsidRPr="00C36184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– как «знание о незнании», то есть знание о том, что наука на сегодняшний день не знает, но это недостающее знание необходимо либо для самой науки, развития ее те</w:t>
      </w:r>
      <w:r w:rsidRPr="00C36184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о</w:t>
      </w:r>
      <w:r w:rsidRPr="00C36184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рии, либо для развития практики, либо и того и другого вместе. </w:t>
      </w:r>
      <w:proofErr w:type="gramStart"/>
      <w:r w:rsidRPr="00C36184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В качестве некоторого анал</w:t>
      </w:r>
      <w:r w:rsidRPr="00C36184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о</w:t>
      </w:r>
      <w:r w:rsidRPr="00C36184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га проблемы в математике, механике, теоретической физике, информатике выступает задача - понятие, отражающее необходимость для субъекта (личности, социальной общности, обще</w:t>
      </w:r>
      <w:r w:rsidRPr="00C36184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softHyphen/>
        <w:t>ства) осуществить, определенную деятельность.</w:t>
      </w:r>
      <w:proofErr w:type="gramEnd"/>
      <w:r w:rsidRPr="00C36184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Известны выражения, бытующие среди уч</w:t>
      </w:r>
      <w:r w:rsidRPr="00C36184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е</w:t>
      </w:r>
      <w:r w:rsidRPr="00C36184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ных в этих отраслях научного знания: «поставить задачу», «решить задачу», «правильно п</w:t>
      </w:r>
      <w:r w:rsidRPr="00C36184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о</w:t>
      </w:r>
      <w:r w:rsidRPr="00C36184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ставленная задача - это половина решения пробле</w:t>
      </w:r>
      <w:r w:rsidRPr="00C36184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softHyphen/>
        <w:t>мы» и т.д.</w:t>
      </w:r>
    </w:p>
    <w:p w:rsidR="00C36184" w:rsidRPr="00C36184" w:rsidRDefault="00C36184" w:rsidP="00C36184">
      <w:pPr>
        <w:shd w:val="clear" w:color="auto" w:fill="FFFFFF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18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гипотеза</w:t>
      </w:r>
      <w:r w:rsidRPr="00C361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как «предположительное знание». В случае доказательства истинности гипотезы она становится в дальнейшем теорией, законом, принципом и т.д. В случае </w:t>
      </w:r>
      <w:proofErr w:type="gramStart"/>
      <w:r w:rsidRPr="00C36184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подтверждения</w:t>
      </w:r>
      <w:proofErr w:type="gramEnd"/>
      <w:r w:rsidRPr="00C361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гипотеза теряет свое значение. Более подробно эти понятия будут ра</w:t>
      </w:r>
      <w:r w:rsidRPr="00C36184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C36184">
        <w:rPr>
          <w:rFonts w:ascii="Times New Roman" w:eastAsia="Times New Roman" w:hAnsi="Times New Roman" w:cs="Times New Roman"/>
          <w:sz w:val="24"/>
          <w:szCs w:val="24"/>
          <w:lang w:eastAsia="ru-RU"/>
        </w:rPr>
        <w:t>смотрены ниже.</w:t>
      </w:r>
    </w:p>
    <w:p w:rsidR="00E1649F" w:rsidRPr="00C36184" w:rsidRDefault="00E1649F" w:rsidP="00C3618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4CF6" w:rsidRPr="00C36184" w:rsidRDefault="00274CF6" w:rsidP="00C36184">
      <w:pPr>
        <w:pStyle w:val="a3"/>
        <w:shd w:val="clear" w:color="auto" w:fill="FFFFFF"/>
        <w:spacing w:before="0" w:beforeAutospacing="0" w:after="0" w:afterAutospacing="0"/>
        <w:ind w:right="-1"/>
        <w:jc w:val="both"/>
        <w:rPr>
          <w:b/>
        </w:rPr>
      </w:pPr>
      <w:r w:rsidRPr="00C36184">
        <w:rPr>
          <w:b/>
        </w:rPr>
        <w:t>Литература</w:t>
      </w:r>
    </w:p>
    <w:p w:rsidR="00274CF6" w:rsidRPr="00C36184" w:rsidRDefault="00274CF6" w:rsidP="00C3618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C36184">
        <w:rPr>
          <w:rFonts w:ascii="Times New Roman" w:eastAsia="Times New Roman" w:hAnsi="Times New Roman" w:cs="Times New Roman"/>
          <w:b/>
          <w:i/>
          <w:sz w:val="24"/>
          <w:szCs w:val="24"/>
        </w:rPr>
        <w:t>а)</w:t>
      </w:r>
      <w:r w:rsidR="00C36184" w:rsidRPr="00C36184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r w:rsidRPr="00C36184">
        <w:rPr>
          <w:rFonts w:ascii="Times New Roman" w:eastAsia="Times New Roman" w:hAnsi="Times New Roman" w:cs="Times New Roman"/>
          <w:b/>
          <w:i/>
          <w:sz w:val="24"/>
          <w:szCs w:val="24"/>
        </w:rPr>
        <w:t>Основная</w:t>
      </w:r>
      <w:r w:rsidR="00C36184" w:rsidRPr="00C36184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 </w:t>
      </w:r>
      <w:r w:rsidRPr="00C36184">
        <w:rPr>
          <w:rFonts w:ascii="Times New Roman" w:eastAsia="Times New Roman" w:hAnsi="Times New Roman" w:cs="Times New Roman"/>
          <w:b/>
          <w:i/>
          <w:sz w:val="24"/>
          <w:szCs w:val="24"/>
        </w:rPr>
        <w:t>литература</w:t>
      </w:r>
    </w:p>
    <w:p w:rsidR="00274CF6" w:rsidRPr="00C36184" w:rsidRDefault="00274CF6" w:rsidP="00C36184">
      <w:pPr>
        <w:pStyle w:val="3"/>
        <w:numPr>
          <w:ilvl w:val="0"/>
          <w:numId w:val="1"/>
        </w:numPr>
        <w:shd w:val="clear" w:color="auto" w:fill="auto"/>
        <w:tabs>
          <w:tab w:val="left" w:pos="567"/>
          <w:tab w:val="left" w:pos="2529"/>
          <w:tab w:val="left" w:pos="7730"/>
        </w:tabs>
        <w:spacing w:before="0" w:line="240" w:lineRule="auto"/>
        <w:ind w:left="567" w:hanging="567"/>
        <w:rPr>
          <w:rStyle w:val="11"/>
          <w:color w:val="auto"/>
          <w:sz w:val="24"/>
          <w:szCs w:val="24"/>
        </w:rPr>
      </w:pPr>
      <w:r w:rsidRPr="00C36184">
        <w:rPr>
          <w:rStyle w:val="11"/>
          <w:color w:val="auto"/>
          <w:sz w:val="24"/>
          <w:szCs w:val="24"/>
        </w:rPr>
        <w:t>Бэкон</w:t>
      </w:r>
      <w:r w:rsidR="00C36184" w:rsidRPr="00C36184">
        <w:rPr>
          <w:rStyle w:val="11"/>
          <w:color w:val="auto"/>
          <w:sz w:val="24"/>
          <w:szCs w:val="24"/>
        </w:rPr>
        <w:t xml:space="preserve"> </w:t>
      </w:r>
      <w:proofErr w:type="spellStart"/>
      <w:r w:rsidRPr="00C36184">
        <w:rPr>
          <w:rStyle w:val="11"/>
          <w:color w:val="auto"/>
          <w:sz w:val="24"/>
          <w:szCs w:val="24"/>
        </w:rPr>
        <w:t>Ф.Сочинения</w:t>
      </w:r>
      <w:proofErr w:type="spellEnd"/>
      <w:r w:rsidR="00C36184" w:rsidRPr="00C36184">
        <w:rPr>
          <w:rStyle w:val="11"/>
          <w:color w:val="auto"/>
          <w:sz w:val="24"/>
          <w:szCs w:val="24"/>
        </w:rPr>
        <w:t xml:space="preserve"> </w:t>
      </w:r>
      <w:r w:rsidRPr="00C36184">
        <w:rPr>
          <w:rStyle w:val="11"/>
          <w:color w:val="auto"/>
          <w:sz w:val="24"/>
          <w:szCs w:val="24"/>
        </w:rPr>
        <w:t>в</w:t>
      </w:r>
      <w:r w:rsidR="00C36184" w:rsidRPr="00C36184">
        <w:rPr>
          <w:rStyle w:val="11"/>
          <w:color w:val="auto"/>
          <w:sz w:val="24"/>
          <w:szCs w:val="24"/>
        </w:rPr>
        <w:t xml:space="preserve"> </w:t>
      </w:r>
      <w:r w:rsidRPr="00C36184">
        <w:rPr>
          <w:rStyle w:val="11"/>
          <w:color w:val="auto"/>
          <w:sz w:val="24"/>
          <w:szCs w:val="24"/>
        </w:rPr>
        <w:t>2-</w:t>
      </w:r>
      <w:proofErr w:type="spellStart"/>
      <w:r w:rsidRPr="00C36184">
        <w:rPr>
          <w:rStyle w:val="11"/>
          <w:color w:val="auto"/>
          <w:sz w:val="24"/>
          <w:szCs w:val="24"/>
        </w:rPr>
        <w:t>хтт.М</w:t>
      </w:r>
      <w:proofErr w:type="spellEnd"/>
      <w:r w:rsidRPr="00C36184">
        <w:rPr>
          <w:rStyle w:val="11"/>
          <w:color w:val="auto"/>
          <w:sz w:val="24"/>
          <w:szCs w:val="24"/>
        </w:rPr>
        <w:t>.:</w:t>
      </w:r>
      <w:r w:rsidR="00C36184" w:rsidRPr="00C36184">
        <w:rPr>
          <w:rStyle w:val="11"/>
          <w:color w:val="auto"/>
          <w:sz w:val="24"/>
          <w:szCs w:val="24"/>
        </w:rPr>
        <w:t xml:space="preserve"> </w:t>
      </w:r>
      <w:r w:rsidRPr="00C36184">
        <w:rPr>
          <w:rStyle w:val="11"/>
          <w:color w:val="auto"/>
          <w:sz w:val="24"/>
          <w:szCs w:val="24"/>
        </w:rPr>
        <w:t>«Мысль»,</w:t>
      </w:r>
      <w:r w:rsidR="00C36184" w:rsidRPr="00C36184">
        <w:rPr>
          <w:rStyle w:val="11"/>
          <w:color w:val="auto"/>
          <w:sz w:val="24"/>
          <w:szCs w:val="24"/>
        </w:rPr>
        <w:t xml:space="preserve"> </w:t>
      </w:r>
      <w:r w:rsidRPr="00C36184">
        <w:rPr>
          <w:rStyle w:val="11"/>
          <w:color w:val="auto"/>
          <w:sz w:val="24"/>
          <w:szCs w:val="24"/>
        </w:rPr>
        <w:t>1978</w:t>
      </w:r>
    </w:p>
    <w:p w:rsidR="00274CF6" w:rsidRPr="00C36184" w:rsidRDefault="00274CF6" w:rsidP="00C36184">
      <w:pPr>
        <w:pStyle w:val="3"/>
        <w:numPr>
          <w:ilvl w:val="0"/>
          <w:numId w:val="1"/>
        </w:numPr>
        <w:shd w:val="clear" w:color="auto" w:fill="auto"/>
        <w:tabs>
          <w:tab w:val="left" w:pos="567"/>
          <w:tab w:val="left" w:pos="2529"/>
          <w:tab w:val="left" w:pos="7730"/>
        </w:tabs>
        <w:spacing w:before="0" w:line="240" w:lineRule="auto"/>
        <w:ind w:left="567" w:hanging="567"/>
        <w:rPr>
          <w:sz w:val="24"/>
          <w:szCs w:val="24"/>
        </w:rPr>
      </w:pPr>
      <w:proofErr w:type="spellStart"/>
      <w:r w:rsidRPr="00C36184">
        <w:rPr>
          <w:rStyle w:val="11"/>
          <w:color w:val="auto"/>
          <w:sz w:val="24"/>
          <w:szCs w:val="24"/>
        </w:rPr>
        <w:t>Витгенштейн</w:t>
      </w:r>
      <w:proofErr w:type="spellEnd"/>
      <w:r w:rsidR="00C36184" w:rsidRPr="00C36184">
        <w:rPr>
          <w:rStyle w:val="11"/>
          <w:color w:val="auto"/>
          <w:sz w:val="24"/>
          <w:szCs w:val="24"/>
        </w:rPr>
        <w:t xml:space="preserve"> </w:t>
      </w:r>
      <w:proofErr w:type="spellStart"/>
      <w:r w:rsidRPr="00C36184">
        <w:rPr>
          <w:rStyle w:val="11"/>
          <w:color w:val="auto"/>
          <w:sz w:val="24"/>
          <w:szCs w:val="24"/>
        </w:rPr>
        <w:t>Л.Избранные</w:t>
      </w:r>
      <w:proofErr w:type="spellEnd"/>
      <w:r w:rsidR="00C36184" w:rsidRPr="00C36184">
        <w:rPr>
          <w:rStyle w:val="11"/>
          <w:color w:val="auto"/>
          <w:sz w:val="24"/>
          <w:szCs w:val="24"/>
        </w:rPr>
        <w:t xml:space="preserve"> </w:t>
      </w:r>
      <w:proofErr w:type="spellStart"/>
      <w:r w:rsidRPr="00C36184">
        <w:rPr>
          <w:rStyle w:val="11"/>
          <w:color w:val="auto"/>
          <w:sz w:val="24"/>
          <w:szCs w:val="24"/>
        </w:rPr>
        <w:t>работы</w:t>
      </w:r>
      <w:proofErr w:type="gramStart"/>
      <w:r w:rsidRPr="00C36184">
        <w:rPr>
          <w:rStyle w:val="11"/>
          <w:color w:val="auto"/>
          <w:sz w:val="24"/>
          <w:szCs w:val="24"/>
        </w:rPr>
        <w:t>.М</w:t>
      </w:r>
      <w:proofErr w:type="spellEnd"/>
      <w:proofErr w:type="gramEnd"/>
      <w:r w:rsidRPr="00C36184">
        <w:rPr>
          <w:rStyle w:val="11"/>
          <w:color w:val="auto"/>
          <w:sz w:val="24"/>
          <w:szCs w:val="24"/>
        </w:rPr>
        <w:t>.:</w:t>
      </w:r>
      <w:r w:rsidR="00C36184" w:rsidRPr="00C36184">
        <w:rPr>
          <w:rStyle w:val="11"/>
          <w:color w:val="auto"/>
          <w:sz w:val="24"/>
          <w:szCs w:val="24"/>
        </w:rPr>
        <w:t xml:space="preserve"> </w:t>
      </w:r>
      <w:r w:rsidRPr="00C36184">
        <w:rPr>
          <w:rStyle w:val="11"/>
          <w:color w:val="auto"/>
          <w:sz w:val="24"/>
          <w:szCs w:val="24"/>
        </w:rPr>
        <w:t>2005,</w:t>
      </w:r>
      <w:r w:rsidR="00C36184" w:rsidRPr="00C36184">
        <w:rPr>
          <w:rStyle w:val="11"/>
          <w:color w:val="auto"/>
          <w:sz w:val="24"/>
          <w:szCs w:val="24"/>
        </w:rPr>
        <w:t xml:space="preserve"> </w:t>
      </w:r>
      <w:proofErr w:type="spellStart"/>
      <w:r w:rsidRPr="00C36184">
        <w:rPr>
          <w:rStyle w:val="11"/>
          <w:color w:val="auto"/>
          <w:sz w:val="24"/>
          <w:szCs w:val="24"/>
        </w:rPr>
        <w:t>440с</w:t>
      </w:r>
      <w:proofErr w:type="spellEnd"/>
      <w:r w:rsidRPr="00C36184">
        <w:rPr>
          <w:rStyle w:val="11"/>
          <w:color w:val="auto"/>
          <w:sz w:val="24"/>
          <w:szCs w:val="24"/>
        </w:rPr>
        <w:t>.</w:t>
      </w:r>
    </w:p>
    <w:p w:rsidR="00274CF6" w:rsidRPr="00C36184" w:rsidRDefault="00274CF6" w:rsidP="00C36184">
      <w:pPr>
        <w:pStyle w:val="3"/>
        <w:numPr>
          <w:ilvl w:val="0"/>
          <w:numId w:val="1"/>
        </w:numPr>
        <w:shd w:val="clear" w:color="auto" w:fill="auto"/>
        <w:tabs>
          <w:tab w:val="left" w:pos="567"/>
          <w:tab w:val="left" w:pos="2529"/>
          <w:tab w:val="left" w:pos="7730"/>
        </w:tabs>
        <w:spacing w:before="0" w:line="240" w:lineRule="auto"/>
        <w:ind w:left="567" w:hanging="567"/>
        <w:rPr>
          <w:sz w:val="24"/>
          <w:szCs w:val="24"/>
        </w:rPr>
      </w:pPr>
      <w:proofErr w:type="spellStart"/>
      <w:r w:rsidRPr="00C36184">
        <w:rPr>
          <w:rStyle w:val="11"/>
          <w:color w:val="auto"/>
          <w:sz w:val="24"/>
          <w:szCs w:val="24"/>
        </w:rPr>
        <w:t>Гадамер</w:t>
      </w:r>
      <w:proofErr w:type="spellEnd"/>
      <w:r w:rsidR="00C36184" w:rsidRPr="00C36184">
        <w:rPr>
          <w:rStyle w:val="11"/>
          <w:color w:val="auto"/>
          <w:sz w:val="24"/>
          <w:szCs w:val="24"/>
        </w:rPr>
        <w:t xml:space="preserve"> </w:t>
      </w:r>
      <w:proofErr w:type="spellStart"/>
      <w:r w:rsidRPr="00C36184">
        <w:rPr>
          <w:rStyle w:val="11"/>
          <w:color w:val="auto"/>
          <w:sz w:val="24"/>
          <w:szCs w:val="24"/>
        </w:rPr>
        <w:t>Г.Истина</w:t>
      </w:r>
      <w:proofErr w:type="spellEnd"/>
      <w:r w:rsidR="00C36184" w:rsidRPr="00C36184">
        <w:rPr>
          <w:rStyle w:val="11"/>
          <w:color w:val="auto"/>
          <w:sz w:val="24"/>
          <w:szCs w:val="24"/>
        </w:rPr>
        <w:t xml:space="preserve"> </w:t>
      </w:r>
      <w:r w:rsidRPr="00C36184">
        <w:rPr>
          <w:rStyle w:val="11"/>
          <w:color w:val="auto"/>
          <w:sz w:val="24"/>
          <w:szCs w:val="24"/>
        </w:rPr>
        <w:t>и</w:t>
      </w:r>
      <w:r w:rsidR="00C36184" w:rsidRPr="00C36184">
        <w:rPr>
          <w:rStyle w:val="11"/>
          <w:color w:val="auto"/>
          <w:sz w:val="24"/>
          <w:szCs w:val="24"/>
        </w:rPr>
        <w:t xml:space="preserve"> </w:t>
      </w:r>
      <w:r w:rsidRPr="00C36184">
        <w:rPr>
          <w:rStyle w:val="11"/>
          <w:color w:val="auto"/>
          <w:sz w:val="24"/>
          <w:szCs w:val="24"/>
        </w:rPr>
        <w:t>метод.</w:t>
      </w:r>
      <w:r w:rsidR="00C36184" w:rsidRPr="00C36184">
        <w:rPr>
          <w:rStyle w:val="11"/>
          <w:color w:val="auto"/>
          <w:sz w:val="24"/>
          <w:szCs w:val="24"/>
        </w:rPr>
        <w:t xml:space="preserve"> </w:t>
      </w:r>
      <w:r w:rsidRPr="00C36184">
        <w:rPr>
          <w:rStyle w:val="11"/>
          <w:color w:val="auto"/>
          <w:sz w:val="24"/>
          <w:szCs w:val="24"/>
        </w:rPr>
        <w:t>Основы</w:t>
      </w:r>
      <w:r w:rsidR="00C36184" w:rsidRPr="00C36184">
        <w:rPr>
          <w:rStyle w:val="11"/>
          <w:color w:val="auto"/>
          <w:sz w:val="24"/>
          <w:szCs w:val="24"/>
        </w:rPr>
        <w:t xml:space="preserve"> </w:t>
      </w:r>
      <w:r w:rsidRPr="00C36184">
        <w:rPr>
          <w:rStyle w:val="11"/>
          <w:color w:val="auto"/>
          <w:sz w:val="24"/>
          <w:szCs w:val="24"/>
        </w:rPr>
        <w:t>философской</w:t>
      </w:r>
      <w:r w:rsidR="00C36184" w:rsidRPr="00C36184">
        <w:rPr>
          <w:rStyle w:val="11"/>
          <w:color w:val="auto"/>
          <w:sz w:val="24"/>
          <w:szCs w:val="24"/>
        </w:rPr>
        <w:t xml:space="preserve"> </w:t>
      </w:r>
      <w:proofErr w:type="spellStart"/>
      <w:r w:rsidRPr="00C36184">
        <w:rPr>
          <w:rStyle w:val="11"/>
          <w:color w:val="auto"/>
          <w:sz w:val="24"/>
          <w:szCs w:val="24"/>
        </w:rPr>
        <w:t>герменевтикиМ</w:t>
      </w:r>
      <w:proofErr w:type="spellEnd"/>
      <w:r w:rsidRPr="00C36184">
        <w:rPr>
          <w:rStyle w:val="11"/>
          <w:color w:val="auto"/>
          <w:sz w:val="24"/>
          <w:szCs w:val="24"/>
        </w:rPr>
        <w:t>.:</w:t>
      </w:r>
      <w:r w:rsidR="00C36184" w:rsidRPr="00C36184">
        <w:rPr>
          <w:rStyle w:val="11"/>
          <w:color w:val="auto"/>
          <w:sz w:val="24"/>
          <w:szCs w:val="24"/>
        </w:rPr>
        <w:t xml:space="preserve"> </w:t>
      </w:r>
      <w:r w:rsidRPr="00C36184">
        <w:rPr>
          <w:rStyle w:val="11"/>
          <w:color w:val="auto"/>
          <w:sz w:val="24"/>
          <w:szCs w:val="24"/>
        </w:rPr>
        <w:t>Прогресс,</w:t>
      </w:r>
      <w:r w:rsidR="00C36184" w:rsidRPr="00C36184">
        <w:rPr>
          <w:rStyle w:val="11"/>
          <w:color w:val="auto"/>
          <w:sz w:val="24"/>
          <w:szCs w:val="24"/>
        </w:rPr>
        <w:t xml:space="preserve"> </w:t>
      </w:r>
      <w:r w:rsidRPr="00C36184">
        <w:rPr>
          <w:rStyle w:val="11"/>
          <w:color w:val="auto"/>
          <w:sz w:val="24"/>
          <w:szCs w:val="24"/>
        </w:rPr>
        <w:t>1988.</w:t>
      </w:r>
    </w:p>
    <w:p w:rsidR="00274CF6" w:rsidRPr="00C36184" w:rsidRDefault="00274CF6" w:rsidP="00C36184">
      <w:pPr>
        <w:pStyle w:val="3"/>
        <w:numPr>
          <w:ilvl w:val="0"/>
          <w:numId w:val="1"/>
        </w:numPr>
        <w:shd w:val="clear" w:color="auto" w:fill="auto"/>
        <w:tabs>
          <w:tab w:val="left" w:pos="567"/>
          <w:tab w:val="left" w:pos="2529"/>
          <w:tab w:val="left" w:pos="7730"/>
        </w:tabs>
        <w:spacing w:before="0" w:line="240" w:lineRule="auto"/>
        <w:ind w:left="567" w:hanging="567"/>
        <w:rPr>
          <w:rStyle w:val="11"/>
          <w:color w:val="auto"/>
          <w:sz w:val="24"/>
          <w:szCs w:val="24"/>
        </w:rPr>
      </w:pPr>
      <w:r w:rsidRPr="00C36184">
        <w:rPr>
          <w:rStyle w:val="11"/>
          <w:color w:val="auto"/>
          <w:sz w:val="24"/>
          <w:szCs w:val="24"/>
        </w:rPr>
        <w:t>Гегель</w:t>
      </w:r>
      <w:r w:rsidR="00C36184" w:rsidRPr="00C36184">
        <w:rPr>
          <w:rStyle w:val="11"/>
          <w:color w:val="auto"/>
          <w:sz w:val="24"/>
          <w:szCs w:val="24"/>
        </w:rPr>
        <w:t xml:space="preserve"> </w:t>
      </w:r>
      <w:proofErr w:type="spellStart"/>
      <w:r w:rsidRPr="00C36184">
        <w:rPr>
          <w:rStyle w:val="11"/>
          <w:color w:val="auto"/>
          <w:sz w:val="24"/>
          <w:szCs w:val="24"/>
        </w:rPr>
        <w:t>Г.В.Ф.Соч</w:t>
      </w:r>
      <w:proofErr w:type="spellEnd"/>
      <w:r w:rsidRPr="00C36184">
        <w:rPr>
          <w:rStyle w:val="11"/>
          <w:color w:val="auto"/>
          <w:sz w:val="24"/>
          <w:szCs w:val="24"/>
        </w:rPr>
        <w:t>.</w:t>
      </w:r>
      <w:r w:rsidR="00C36184" w:rsidRPr="00C36184">
        <w:rPr>
          <w:rStyle w:val="11"/>
          <w:color w:val="auto"/>
          <w:sz w:val="24"/>
          <w:szCs w:val="24"/>
        </w:rPr>
        <w:t xml:space="preserve"> </w:t>
      </w:r>
      <w:r w:rsidRPr="00C36184">
        <w:rPr>
          <w:rStyle w:val="11"/>
          <w:color w:val="auto"/>
          <w:sz w:val="24"/>
          <w:szCs w:val="24"/>
        </w:rPr>
        <w:t>В</w:t>
      </w:r>
      <w:r w:rsidR="00C36184" w:rsidRPr="00C36184">
        <w:rPr>
          <w:rStyle w:val="11"/>
          <w:color w:val="auto"/>
          <w:sz w:val="24"/>
          <w:szCs w:val="24"/>
        </w:rPr>
        <w:t xml:space="preserve"> </w:t>
      </w:r>
      <w:r w:rsidRPr="00C36184">
        <w:rPr>
          <w:rStyle w:val="11"/>
          <w:color w:val="auto"/>
          <w:sz w:val="24"/>
          <w:szCs w:val="24"/>
        </w:rPr>
        <w:t>14-</w:t>
      </w:r>
      <w:proofErr w:type="spellStart"/>
      <w:r w:rsidRPr="00C36184">
        <w:rPr>
          <w:rStyle w:val="11"/>
          <w:color w:val="auto"/>
          <w:sz w:val="24"/>
          <w:szCs w:val="24"/>
        </w:rPr>
        <w:t>ти</w:t>
      </w:r>
      <w:proofErr w:type="spellEnd"/>
      <w:r w:rsidR="00C36184" w:rsidRPr="00C36184">
        <w:rPr>
          <w:rStyle w:val="11"/>
          <w:color w:val="auto"/>
          <w:sz w:val="24"/>
          <w:szCs w:val="24"/>
        </w:rPr>
        <w:t xml:space="preserve"> </w:t>
      </w:r>
      <w:r w:rsidRPr="00C36184">
        <w:rPr>
          <w:rStyle w:val="11"/>
          <w:color w:val="auto"/>
          <w:sz w:val="24"/>
          <w:szCs w:val="24"/>
        </w:rPr>
        <w:t>тт.</w:t>
      </w:r>
      <w:r w:rsidR="00C36184" w:rsidRPr="00C36184">
        <w:rPr>
          <w:rStyle w:val="11"/>
          <w:color w:val="auto"/>
          <w:sz w:val="24"/>
          <w:szCs w:val="24"/>
        </w:rPr>
        <w:t xml:space="preserve"> </w:t>
      </w:r>
      <w:r w:rsidRPr="00C36184">
        <w:rPr>
          <w:rStyle w:val="11"/>
          <w:color w:val="auto"/>
          <w:sz w:val="24"/>
          <w:szCs w:val="24"/>
        </w:rPr>
        <w:t>М.,</w:t>
      </w:r>
      <w:r w:rsidR="00C36184" w:rsidRPr="00C36184">
        <w:rPr>
          <w:rStyle w:val="11"/>
          <w:color w:val="auto"/>
          <w:sz w:val="24"/>
          <w:szCs w:val="24"/>
        </w:rPr>
        <w:t xml:space="preserve"> </w:t>
      </w:r>
      <w:r w:rsidRPr="00C36184">
        <w:rPr>
          <w:rStyle w:val="11"/>
          <w:color w:val="auto"/>
          <w:sz w:val="24"/>
          <w:szCs w:val="24"/>
        </w:rPr>
        <w:t>1929-1956.</w:t>
      </w:r>
    </w:p>
    <w:p w:rsidR="00274CF6" w:rsidRPr="00C36184" w:rsidRDefault="00274CF6" w:rsidP="00C36184">
      <w:pPr>
        <w:pStyle w:val="3"/>
        <w:numPr>
          <w:ilvl w:val="0"/>
          <w:numId w:val="1"/>
        </w:numPr>
        <w:shd w:val="clear" w:color="auto" w:fill="auto"/>
        <w:tabs>
          <w:tab w:val="left" w:pos="567"/>
          <w:tab w:val="left" w:pos="2529"/>
          <w:tab w:val="left" w:pos="7730"/>
        </w:tabs>
        <w:spacing w:before="0" w:line="240" w:lineRule="auto"/>
        <w:ind w:left="567" w:hanging="567"/>
        <w:rPr>
          <w:sz w:val="24"/>
          <w:szCs w:val="24"/>
        </w:rPr>
      </w:pPr>
      <w:proofErr w:type="spellStart"/>
      <w:r w:rsidRPr="00C36184">
        <w:rPr>
          <w:rStyle w:val="11"/>
          <w:color w:val="auto"/>
          <w:sz w:val="24"/>
          <w:szCs w:val="24"/>
        </w:rPr>
        <w:t>Гуссерль</w:t>
      </w:r>
      <w:proofErr w:type="spellEnd"/>
      <w:r w:rsidR="00C36184" w:rsidRPr="00C36184">
        <w:rPr>
          <w:rStyle w:val="11"/>
          <w:color w:val="auto"/>
          <w:sz w:val="24"/>
          <w:szCs w:val="24"/>
        </w:rPr>
        <w:t xml:space="preserve"> </w:t>
      </w:r>
      <w:proofErr w:type="spellStart"/>
      <w:r w:rsidRPr="00C36184">
        <w:rPr>
          <w:rStyle w:val="11"/>
          <w:color w:val="auto"/>
          <w:sz w:val="24"/>
          <w:szCs w:val="24"/>
        </w:rPr>
        <w:t>ЭдмундИзбранные</w:t>
      </w:r>
      <w:proofErr w:type="spellEnd"/>
      <w:r w:rsidR="00C36184" w:rsidRPr="00C36184">
        <w:rPr>
          <w:rStyle w:val="11"/>
          <w:color w:val="auto"/>
          <w:sz w:val="24"/>
          <w:szCs w:val="24"/>
        </w:rPr>
        <w:t xml:space="preserve"> </w:t>
      </w:r>
      <w:proofErr w:type="spellStart"/>
      <w:r w:rsidRPr="00C36184">
        <w:rPr>
          <w:rStyle w:val="11"/>
          <w:color w:val="auto"/>
          <w:sz w:val="24"/>
          <w:szCs w:val="24"/>
        </w:rPr>
        <w:t>работы</w:t>
      </w:r>
      <w:proofErr w:type="gramStart"/>
      <w:r w:rsidRPr="00C36184">
        <w:rPr>
          <w:rStyle w:val="11"/>
          <w:color w:val="auto"/>
          <w:sz w:val="24"/>
          <w:szCs w:val="24"/>
        </w:rPr>
        <w:t>.М</w:t>
      </w:r>
      <w:proofErr w:type="spellEnd"/>
      <w:proofErr w:type="gramEnd"/>
      <w:r w:rsidRPr="00C36184">
        <w:rPr>
          <w:rStyle w:val="11"/>
          <w:color w:val="auto"/>
          <w:sz w:val="24"/>
          <w:szCs w:val="24"/>
        </w:rPr>
        <w:t>.:</w:t>
      </w:r>
      <w:r w:rsidR="00C36184" w:rsidRPr="00C36184">
        <w:rPr>
          <w:rStyle w:val="11"/>
          <w:color w:val="auto"/>
          <w:sz w:val="24"/>
          <w:szCs w:val="24"/>
        </w:rPr>
        <w:t xml:space="preserve"> </w:t>
      </w:r>
      <w:r w:rsidRPr="00C36184">
        <w:rPr>
          <w:rStyle w:val="11"/>
          <w:color w:val="auto"/>
          <w:sz w:val="24"/>
          <w:szCs w:val="24"/>
        </w:rPr>
        <w:t>2005,</w:t>
      </w:r>
      <w:r w:rsidR="00C36184" w:rsidRPr="00C36184">
        <w:rPr>
          <w:rStyle w:val="11"/>
          <w:color w:val="auto"/>
          <w:sz w:val="24"/>
          <w:szCs w:val="24"/>
        </w:rPr>
        <w:t xml:space="preserve"> </w:t>
      </w:r>
      <w:proofErr w:type="spellStart"/>
      <w:r w:rsidRPr="00C36184">
        <w:rPr>
          <w:rStyle w:val="11"/>
          <w:color w:val="auto"/>
          <w:sz w:val="24"/>
          <w:szCs w:val="24"/>
        </w:rPr>
        <w:t>464с</w:t>
      </w:r>
      <w:proofErr w:type="spellEnd"/>
      <w:r w:rsidRPr="00C36184">
        <w:rPr>
          <w:rStyle w:val="11"/>
          <w:color w:val="auto"/>
          <w:sz w:val="24"/>
          <w:szCs w:val="24"/>
        </w:rPr>
        <w:t>.</w:t>
      </w:r>
    </w:p>
    <w:p w:rsidR="00274CF6" w:rsidRPr="00C36184" w:rsidRDefault="00274CF6" w:rsidP="00C36184">
      <w:pPr>
        <w:pStyle w:val="3"/>
        <w:numPr>
          <w:ilvl w:val="0"/>
          <w:numId w:val="1"/>
        </w:numPr>
        <w:shd w:val="clear" w:color="auto" w:fill="auto"/>
        <w:tabs>
          <w:tab w:val="left" w:pos="567"/>
          <w:tab w:val="left" w:pos="2529"/>
          <w:tab w:val="left" w:pos="7730"/>
        </w:tabs>
        <w:spacing w:before="0" w:line="240" w:lineRule="auto"/>
        <w:ind w:left="567" w:hanging="567"/>
        <w:rPr>
          <w:sz w:val="24"/>
          <w:szCs w:val="24"/>
        </w:rPr>
      </w:pPr>
      <w:r w:rsidRPr="00C36184">
        <w:rPr>
          <w:rStyle w:val="11"/>
          <w:color w:val="auto"/>
          <w:sz w:val="24"/>
          <w:szCs w:val="24"/>
        </w:rPr>
        <w:t>Декарт</w:t>
      </w:r>
      <w:r w:rsidR="00C36184" w:rsidRPr="00C36184">
        <w:rPr>
          <w:rStyle w:val="11"/>
          <w:color w:val="auto"/>
          <w:sz w:val="24"/>
          <w:szCs w:val="24"/>
        </w:rPr>
        <w:t xml:space="preserve"> </w:t>
      </w:r>
      <w:proofErr w:type="spellStart"/>
      <w:r w:rsidRPr="00C36184">
        <w:rPr>
          <w:rStyle w:val="11"/>
          <w:color w:val="auto"/>
          <w:sz w:val="24"/>
          <w:szCs w:val="24"/>
        </w:rPr>
        <w:t>Р.Соч</w:t>
      </w:r>
      <w:proofErr w:type="spellEnd"/>
      <w:r w:rsidRPr="00C36184">
        <w:rPr>
          <w:rStyle w:val="11"/>
          <w:color w:val="auto"/>
          <w:sz w:val="24"/>
          <w:szCs w:val="24"/>
        </w:rPr>
        <w:t>.</w:t>
      </w:r>
      <w:r w:rsidR="00C36184" w:rsidRPr="00C36184">
        <w:rPr>
          <w:rStyle w:val="11"/>
          <w:color w:val="auto"/>
          <w:sz w:val="24"/>
          <w:szCs w:val="24"/>
        </w:rPr>
        <w:t xml:space="preserve"> </w:t>
      </w:r>
      <w:r w:rsidRPr="00C36184">
        <w:rPr>
          <w:rStyle w:val="11"/>
          <w:color w:val="auto"/>
          <w:sz w:val="24"/>
          <w:szCs w:val="24"/>
        </w:rPr>
        <w:t>В</w:t>
      </w:r>
      <w:r w:rsidR="00C36184" w:rsidRPr="00C36184">
        <w:rPr>
          <w:rStyle w:val="11"/>
          <w:color w:val="auto"/>
          <w:sz w:val="24"/>
          <w:szCs w:val="24"/>
        </w:rPr>
        <w:t xml:space="preserve"> </w:t>
      </w:r>
      <w:r w:rsidRPr="00C36184">
        <w:rPr>
          <w:rStyle w:val="11"/>
          <w:color w:val="auto"/>
          <w:sz w:val="24"/>
          <w:szCs w:val="24"/>
        </w:rPr>
        <w:t>2-х</w:t>
      </w:r>
      <w:r w:rsidR="00C36184" w:rsidRPr="00C36184">
        <w:rPr>
          <w:rStyle w:val="11"/>
          <w:color w:val="auto"/>
          <w:sz w:val="24"/>
          <w:szCs w:val="24"/>
        </w:rPr>
        <w:t xml:space="preserve"> </w:t>
      </w:r>
      <w:proofErr w:type="spellStart"/>
      <w:r w:rsidRPr="00C36184">
        <w:rPr>
          <w:rStyle w:val="11"/>
          <w:color w:val="auto"/>
          <w:sz w:val="24"/>
          <w:szCs w:val="24"/>
        </w:rPr>
        <w:t>тт.М</w:t>
      </w:r>
      <w:proofErr w:type="spellEnd"/>
      <w:r w:rsidRPr="00C36184">
        <w:rPr>
          <w:rStyle w:val="11"/>
          <w:color w:val="auto"/>
          <w:sz w:val="24"/>
          <w:szCs w:val="24"/>
        </w:rPr>
        <w:t>.:</w:t>
      </w:r>
      <w:r w:rsidR="00C36184" w:rsidRPr="00C36184">
        <w:rPr>
          <w:rStyle w:val="11"/>
          <w:color w:val="auto"/>
          <w:sz w:val="24"/>
          <w:szCs w:val="24"/>
        </w:rPr>
        <w:t xml:space="preserve"> </w:t>
      </w:r>
      <w:r w:rsidRPr="00C36184">
        <w:rPr>
          <w:rStyle w:val="11"/>
          <w:color w:val="auto"/>
          <w:sz w:val="24"/>
          <w:szCs w:val="24"/>
        </w:rPr>
        <w:t>Мысль,</w:t>
      </w:r>
      <w:r w:rsidR="00C36184" w:rsidRPr="00C36184">
        <w:rPr>
          <w:rStyle w:val="11"/>
          <w:color w:val="auto"/>
          <w:sz w:val="24"/>
          <w:szCs w:val="24"/>
        </w:rPr>
        <w:t xml:space="preserve"> </w:t>
      </w:r>
      <w:r w:rsidRPr="00C36184">
        <w:rPr>
          <w:rStyle w:val="11"/>
          <w:color w:val="auto"/>
          <w:sz w:val="24"/>
          <w:szCs w:val="24"/>
        </w:rPr>
        <w:t>1989,</w:t>
      </w:r>
    </w:p>
    <w:p w:rsidR="00274CF6" w:rsidRPr="00C36184" w:rsidRDefault="00274CF6" w:rsidP="00C36184">
      <w:pPr>
        <w:pStyle w:val="3"/>
        <w:numPr>
          <w:ilvl w:val="0"/>
          <w:numId w:val="1"/>
        </w:numPr>
        <w:shd w:val="clear" w:color="auto" w:fill="auto"/>
        <w:tabs>
          <w:tab w:val="left" w:pos="567"/>
          <w:tab w:val="left" w:pos="2529"/>
          <w:tab w:val="left" w:pos="7730"/>
        </w:tabs>
        <w:spacing w:before="0" w:line="240" w:lineRule="auto"/>
        <w:ind w:left="567" w:hanging="567"/>
        <w:rPr>
          <w:sz w:val="24"/>
          <w:szCs w:val="24"/>
        </w:rPr>
      </w:pPr>
      <w:proofErr w:type="spellStart"/>
      <w:r w:rsidRPr="00C36184">
        <w:rPr>
          <w:rStyle w:val="11"/>
          <w:color w:val="auto"/>
          <w:sz w:val="24"/>
          <w:szCs w:val="24"/>
        </w:rPr>
        <w:t>Делез</w:t>
      </w:r>
      <w:proofErr w:type="spellEnd"/>
      <w:r w:rsidR="00C36184" w:rsidRPr="00C36184">
        <w:rPr>
          <w:rStyle w:val="11"/>
          <w:color w:val="auto"/>
          <w:sz w:val="24"/>
          <w:szCs w:val="24"/>
        </w:rPr>
        <w:t xml:space="preserve"> </w:t>
      </w:r>
      <w:proofErr w:type="spellStart"/>
      <w:r w:rsidRPr="00C36184">
        <w:rPr>
          <w:rStyle w:val="11"/>
          <w:color w:val="auto"/>
          <w:sz w:val="24"/>
          <w:szCs w:val="24"/>
        </w:rPr>
        <w:t>ЖильЭмпиризм</w:t>
      </w:r>
      <w:proofErr w:type="spellEnd"/>
      <w:r w:rsidR="00C36184" w:rsidRPr="00C36184">
        <w:rPr>
          <w:rStyle w:val="11"/>
          <w:color w:val="auto"/>
          <w:sz w:val="24"/>
          <w:szCs w:val="24"/>
        </w:rPr>
        <w:t xml:space="preserve"> </w:t>
      </w:r>
      <w:r w:rsidRPr="00C36184">
        <w:rPr>
          <w:rStyle w:val="11"/>
          <w:color w:val="auto"/>
          <w:sz w:val="24"/>
          <w:szCs w:val="24"/>
        </w:rPr>
        <w:t>и</w:t>
      </w:r>
      <w:r w:rsidR="00C36184" w:rsidRPr="00C36184">
        <w:rPr>
          <w:rStyle w:val="11"/>
          <w:color w:val="auto"/>
          <w:sz w:val="24"/>
          <w:szCs w:val="24"/>
        </w:rPr>
        <w:t xml:space="preserve"> </w:t>
      </w:r>
      <w:r w:rsidRPr="00C36184">
        <w:rPr>
          <w:rStyle w:val="11"/>
          <w:color w:val="auto"/>
          <w:sz w:val="24"/>
          <w:szCs w:val="24"/>
        </w:rPr>
        <w:t>субъективность:</w:t>
      </w:r>
      <w:r w:rsidR="00C36184" w:rsidRPr="00C36184">
        <w:rPr>
          <w:rStyle w:val="11"/>
          <w:color w:val="auto"/>
          <w:sz w:val="24"/>
          <w:szCs w:val="24"/>
        </w:rPr>
        <w:t xml:space="preserve"> </w:t>
      </w:r>
      <w:r w:rsidRPr="00C36184">
        <w:rPr>
          <w:rStyle w:val="11"/>
          <w:color w:val="auto"/>
          <w:sz w:val="24"/>
          <w:szCs w:val="24"/>
        </w:rPr>
        <w:t>опыт</w:t>
      </w:r>
      <w:r w:rsidR="00C36184" w:rsidRPr="00C36184">
        <w:rPr>
          <w:rStyle w:val="11"/>
          <w:color w:val="auto"/>
          <w:sz w:val="24"/>
          <w:szCs w:val="24"/>
        </w:rPr>
        <w:t xml:space="preserve"> </w:t>
      </w:r>
      <w:r w:rsidRPr="00C36184">
        <w:rPr>
          <w:rStyle w:val="11"/>
          <w:color w:val="auto"/>
          <w:sz w:val="24"/>
          <w:szCs w:val="24"/>
        </w:rPr>
        <w:t>о</w:t>
      </w:r>
      <w:r w:rsidR="00C36184" w:rsidRPr="00C36184">
        <w:rPr>
          <w:rStyle w:val="11"/>
          <w:color w:val="auto"/>
          <w:sz w:val="24"/>
          <w:szCs w:val="24"/>
        </w:rPr>
        <w:t xml:space="preserve"> </w:t>
      </w:r>
      <w:r w:rsidRPr="00C36184">
        <w:rPr>
          <w:rStyle w:val="11"/>
          <w:color w:val="auto"/>
          <w:sz w:val="24"/>
          <w:szCs w:val="24"/>
        </w:rPr>
        <w:t>человеческой</w:t>
      </w:r>
      <w:r w:rsidR="00C36184" w:rsidRPr="00C36184">
        <w:rPr>
          <w:rStyle w:val="11"/>
          <w:color w:val="auto"/>
          <w:sz w:val="24"/>
          <w:szCs w:val="24"/>
        </w:rPr>
        <w:t xml:space="preserve"> </w:t>
      </w:r>
      <w:r w:rsidRPr="00C36184">
        <w:rPr>
          <w:rStyle w:val="11"/>
          <w:color w:val="auto"/>
          <w:sz w:val="24"/>
          <w:szCs w:val="24"/>
        </w:rPr>
        <w:t>природе</w:t>
      </w:r>
      <w:r w:rsidR="00C36184" w:rsidRPr="00C36184">
        <w:rPr>
          <w:rStyle w:val="11"/>
          <w:color w:val="auto"/>
          <w:sz w:val="24"/>
          <w:szCs w:val="24"/>
        </w:rPr>
        <w:t xml:space="preserve"> </w:t>
      </w:r>
      <w:r w:rsidRPr="00C36184">
        <w:rPr>
          <w:rStyle w:val="11"/>
          <w:color w:val="auto"/>
          <w:sz w:val="24"/>
          <w:szCs w:val="24"/>
        </w:rPr>
        <w:t>по</w:t>
      </w:r>
      <w:r w:rsidR="00C36184" w:rsidRPr="00C36184">
        <w:rPr>
          <w:rStyle w:val="11"/>
          <w:color w:val="auto"/>
          <w:sz w:val="24"/>
          <w:szCs w:val="24"/>
        </w:rPr>
        <w:t xml:space="preserve"> </w:t>
      </w:r>
      <w:proofErr w:type="spellStart"/>
      <w:r w:rsidRPr="00C36184">
        <w:rPr>
          <w:rStyle w:val="11"/>
          <w:color w:val="auto"/>
          <w:sz w:val="24"/>
          <w:szCs w:val="24"/>
        </w:rPr>
        <w:t>ЮмуМ</w:t>
      </w:r>
      <w:proofErr w:type="spellEnd"/>
      <w:r w:rsidRPr="00C36184">
        <w:rPr>
          <w:rStyle w:val="11"/>
          <w:color w:val="auto"/>
          <w:sz w:val="24"/>
          <w:szCs w:val="24"/>
        </w:rPr>
        <w:t>.:</w:t>
      </w:r>
      <w:r w:rsidR="00C36184" w:rsidRPr="00C36184">
        <w:rPr>
          <w:rStyle w:val="11"/>
          <w:color w:val="auto"/>
          <w:sz w:val="24"/>
          <w:szCs w:val="24"/>
        </w:rPr>
        <w:t xml:space="preserve"> </w:t>
      </w:r>
      <w:proofErr w:type="spellStart"/>
      <w:r w:rsidRPr="00C36184">
        <w:rPr>
          <w:rStyle w:val="11"/>
          <w:color w:val="auto"/>
          <w:sz w:val="24"/>
          <w:szCs w:val="24"/>
        </w:rPr>
        <w:t>ПЭРСЭ</w:t>
      </w:r>
      <w:proofErr w:type="spellEnd"/>
      <w:r w:rsidRPr="00C36184">
        <w:rPr>
          <w:rStyle w:val="11"/>
          <w:color w:val="auto"/>
          <w:sz w:val="24"/>
          <w:szCs w:val="24"/>
        </w:rPr>
        <w:t>,</w:t>
      </w:r>
      <w:r w:rsidR="00C36184" w:rsidRPr="00C36184">
        <w:rPr>
          <w:rStyle w:val="11"/>
          <w:color w:val="auto"/>
          <w:sz w:val="24"/>
          <w:szCs w:val="24"/>
        </w:rPr>
        <w:t xml:space="preserve"> </w:t>
      </w:r>
      <w:r w:rsidRPr="00C36184">
        <w:rPr>
          <w:rStyle w:val="11"/>
          <w:color w:val="auto"/>
          <w:sz w:val="24"/>
          <w:szCs w:val="24"/>
        </w:rPr>
        <w:t>2001,</w:t>
      </w:r>
      <w:r w:rsidR="00C36184" w:rsidRPr="00C36184">
        <w:rPr>
          <w:rStyle w:val="11"/>
          <w:color w:val="auto"/>
          <w:sz w:val="24"/>
          <w:szCs w:val="24"/>
        </w:rPr>
        <w:t xml:space="preserve"> </w:t>
      </w:r>
      <w:proofErr w:type="spellStart"/>
      <w:r w:rsidRPr="00C36184">
        <w:rPr>
          <w:rStyle w:val="11"/>
          <w:color w:val="auto"/>
          <w:sz w:val="24"/>
          <w:szCs w:val="24"/>
        </w:rPr>
        <w:t>480с</w:t>
      </w:r>
      <w:proofErr w:type="spellEnd"/>
      <w:r w:rsidRPr="00C36184">
        <w:rPr>
          <w:rStyle w:val="11"/>
          <w:color w:val="auto"/>
          <w:sz w:val="24"/>
          <w:szCs w:val="24"/>
        </w:rPr>
        <w:t>.</w:t>
      </w:r>
    </w:p>
    <w:p w:rsidR="00274CF6" w:rsidRPr="00C36184" w:rsidRDefault="00274CF6" w:rsidP="00C36184">
      <w:pPr>
        <w:pStyle w:val="3"/>
        <w:numPr>
          <w:ilvl w:val="0"/>
          <w:numId w:val="1"/>
        </w:numPr>
        <w:shd w:val="clear" w:color="auto" w:fill="auto"/>
        <w:tabs>
          <w:tab w:val="left" w:pos="567"/>
          <w:tab w:val="left" w:pos="2529"/>
          <w:tab w:val="left" w:pos="7730"/>
        </w:tabs>
        <w:spacing w:before="0" w:line="240" w:lineRule="auto"/>
        <w:ind w:left="567" w:hanging="567"/>
        <w:rPr>
          <w:sz w:val="24"/>
          <w:szCs w:val="24"/>
        </w:rPr>
      </w:pPr>
      <w:r w:rsidRPr="00C36184">
        <w:rPr>
          <w:rStyle w:val="11"/>
          <w:color w:val="auto"/>
          <w:sz w:val="24"/>
          <w:szCs w:val="24"/>
        </w:rPr>
        <w:t>Кант</w:t>
      </w:r>
      <w:r w:rsidR="00C36184" w:rsidRPr="00C36184">
        <w:rPr>
          <w:rStyle w:val="11"/>
          <w:color w:val="auto"/>
          <w:sz w:val="24"/>
          <w:szCs w:val="24"/>
        </w:rPr>
        <w:t xml:space="preserve"> </w:t>
      </w:r>
      <w:proofErr w:type="spellStart"/>
      <w:r w:rsidRPr="00C36184">
        <w:rPr>
          <w:rStyle w:val="11"/>
          <w:color w:val="auto"/>
          <w:sz w:val="24"/>
          <w:szCs w:val="24"/>
        </w:rPr>
        <w:t>И.Кант</w:t>
      </w:r>
      <w:proofErr w:type="spellEnd"/>
      <w:r w:rsidR="00C36184" w:rsidRPr="00C36184">
        <w:rPr>
          <w:rStyle w:val="11"/>
          <w:color w:val="auto"/>
          <w:sz w:val="24"/>
          <w:szCs w:val="24"/>
        </w:rPr>
        <w:t xml:space="preserve"> </w:t>
      </w:r>
      <w:r w:rsidRPr="00C36184">
        <w:rPr>
          <w:rStyle w:val="11"/>
          <w:color w:val="auto"/>
          <w:sz w:val="24"/>
          <w:szCs w:val="24"/>
        </w:rPr>
        <w:t>И.</w:t>
      </w:r>
      <w:r w:rsidR="00C36184" w:rsidRPr="00C36184">
        <w:rPr>
          <w:rStyle w:val="11"/>
          <w:color w:val="auto"/>
          <w:sz w:val="24"/>
          <w:szCs w:val="24"/>
        </w:rPr>
        <w:t xml:space="preserve"> </w:t>
      </w:r>
      <w:r w:rsidRPr="00C36184">
        <w:rPr>
          <w:rStyle w:val="11"/>
          <w:color w:val="auto"/>
          <w:sz w:val="24"/>
          <w:szCs w:val="24"/>
        </w:rPr>
        <w:t>Соч.</w:t>
      </w:r>
      <w:r w:rsidR="00C36184" w:rsidRPr="00C36184">
        <w:rPr>
          <w:rStyle w:val="11"/>
          <w:color w:val="auto"/>
          <w:sz w:val="24"/>
          <w:szCs w:val="24"/>
        </w:rPr>
        <w:t xml:space="preserve"> </w:t>
      </w:r>
      <w:r w:rsidRPr="00C36184">
        <w:rPr>
          <w:rStyle w:val="11"/>
          <w:color w:val="auto"/>
          <w:sz w:val="24"/>
          <w:szCs w:val="24"/>
        </w:rPr>
        <w:t>в</w:t>
      </w:r>
      <w:r w:rsidR="00C36184" w:rsidRPr="00C36184">
        <w:rPr>
          <w:rStyle w:val="11"/>
          <w:color w:val="auto"/>
          <w:sz w:val="24"/>
          <w:szCs w:val="24"/>
        </w:rPr>
        <w:t xml:space="preserve"> </w:t>
      </w:r>
      <w:r w:rsidRPr="00C36184">
        <w:rPr>
          <w:rStyle w:val="11"/>
          <w:color w:val="auto"/>
          <w:sz w:val="24"/>
          <w:szCs w:val="24"/>
        </w:rPr>
        <w:t>6-</w:t>
      </w:r>
      <w:proofErr w:type="spellStart"/>
      <w:r w:rsidRPr="00C36184">
        <w:rPr>
          <w:rStyle w:val="11"/>
          <w:color w:val="auto"/>
          <w:sz w:val="24"/>
          <w:szCs w:val="24"/>
        </w:rPr>
        <w:t>ти</w:t>
      </w:r>
      <w:proofErr w:type="spellEnd"/>
      <w:r w:rsidR="00C36184" w:rsidRPr="00C36184">
        <w:rPr>
          <w:rStyle w:val="11"/>
          <w:color w:val="auto"/>
          <w:sz w:val="24"/>
          <w:szCs w:val="24"/>
        </w:rPr>
        <w:t xml:space="preserve"> </w:t>
      </w:r>
      <w:proofErr w:type="spellStart"/>
      <w:r w:rsidRPr="00C36184">
        <w:rPr>
          <w:rStyle w:val="11"/>
          <w:color w:val="auto"/>
          <w:sz w:val="24"/>
          <w:szCs w:val="24"/>
        </w:rPr>
        <w:t>томах</w:t>
      </w:r>
      <w:proofErr w:type="gramStart"/>
      <w:r w:rsidRPr="00C36184">
        <w:rPr>
          <w:rStyle w:val="11"/>
          <w:color w:val="auto"/>
          <w:sz w:val="24"/>
          <w:szCs w:val="24"/>
        </w:rPr>
        <w:t>.М</w:t>
      </w:r>
      <w:proofErr w:type="spellEnd"/>
      <w:proofErr w:type="gramEnd"/>
      <w:r w:rsidRPr="00C36184">
        <w:rPr>
          <w:rStyle w:val="11"/>
          <w:color w:val="auto"/>
          <w:sz w:val="24"/>
          <w:szCs w:val="24"/>
        </w:rPr>
        <w:t>.,</w:t>
      </w:r>
      <w:r w:rsidR="00C36184" w:rsidRPr="00C36184">
        <w:rPr>
          <w:rStyle w:val="11"/>
          <w:color w:val="auto"/>
          <w:sz w:val="24"/>
          <w:szCs w:val="24"/>
        </w:rPr>
        <w:t xml:space="preserve"> </w:t>
      </w:r>
      <w:r w:rsidRPr="00C36184">
        <w:rPr>
          <w:rStyle w:val="11"/>
          <w:color w:val="auto"/>
          <w:sz w:val="24"/>
          <w:szCs w:val="24"/>
        </w:rPr>
        <w:t>1968.</w:t>
      </w:r>
    </w:p>
    <w:p w:rsidR="00274CF6" w:rsidRPr="00C36184" w:rsidRDefault="00274CF6" w:rsidP="00C36184">
      <w:pPr>
        <w:pStyle w:val="3"/>
        <w:numPr>
          <w:ilvl w:val="0"/>
          <w:numId w:val="1"/>
        </w:numPr>
        <w:shd w:val="clear" w:color="auto" w:fill="auto"/>
        <w:tabs>
          <w:tab w:val="left" w:pos="567"/>
          <w:tab w:val="left" w:pos="2529"/>
          <w:tab w:val="left" w:pos="7730"/>
        </w:tabs>
        <w:spacing w:before="0" w:line="240" w:lineRule="auto"/>
        <w:ind w:left="567" w:hanging="567"/>
        <w:rPr>
          <w:sz w:val="24"/>
          <w:szCs w:val="24"/>
        </w:rPr>
      </w:pPr>
      <w:r w:rsidRPr="00C36184">
        <w:rPr>
          <w:rStyle w:val="11"/>
          <w:color w:val="auto"/>
          <w:sz w:val="24"/>
          <w:szCs w:val="24"/>
        </w:rPr>
        <w:t>Кант</w:t>
      </w:r>
      <w:r w:rsidR="00C36184" w:rsidRPr="00C36184">
        <w:rPr>
          <w:rStyle w:val="11"/>
          <w:color w:val="auto"/>
          <w:sz w:val="24"/>
          <w:szCs w:val="24"/>
        </w:rPr>
        <w:t xml:space="preserve"> </w:t>
      </w:r>
      <w:proofErr w:type="spellStart"/>
      <w:r w:rsidRPr="00C36184">
        <w:rPr>
          <w:rStyle w:val="11"/>
          <w:color w:val="auto"/>
          <w:sz w:val="24"/>
          <w:szCs w:val="24"/>
        </w:rPr>
        <w:t>И.Соч</w:t>
      </w:r>
      <w:proofErr w:type="spellEnd"/>
      <w:r w:rsidRPr="00C36184">
        <w:rPr>
          <w:rStyle w:val="11"/>
          <w:color w:val="auto"/>
          <w:sz w:val="24"/>
          <w:szCs w:val="24"/>
        </w:rPr>
        <w:t>.</w:t>
      </w:r>
      <w:r w:rsidR="00C36184" w:rsidRPr="00C36184">
        <w:rPr>
          <w:rStyle w:val="11"/>
          <w:color w:val="auto"/>
          <w:sz w:val="24"/>
          <w:szCs w:val="24"/>
        </w:rPr>
        <w:t xml:space="preserve"> </w:t>
      </w:r>
      <w:r w:rsidRPr="00C36184">
        <w:rPr>
          <w:rStyle w:val="11"/>
          <w:color w:val="auto"/>
          <w:sz w:val="24"/>
          <w:szCs w:val="24"/>
        </w:rPr>
        <w:t>в</w:t>
      </w:r>
      <w:r w:rsidR="00C36184" w:rsidRPr="00C36184">
        <w:rPr>
          <w:rStyle w:val="11"/>
          <w:color w:val="auto"/>
          <w:sz w:val="24"/>
          <w:szCs w:val="24"/>
        </w:rPr>
        <w:t xml:space="preserve"> </w:t>
      </w:r>
      <w:r w:rsidRPr="00C36184">
        <w:rPr>
          <w:rStyle w:val="11"/>
          <w:color w:val="auto"/>
          <w:sz w:val="24"/>
          <w:szCs w:val="24"/>
        </w:rPr>
        <w:t>6-</w:t>
      </w:r>
      <w:proofErr w:type="spellStart"/>
      <w:r w:rsidRPr="00C36184">
        <w:rPr>
          <w:rStyle w:val="11"/>
          <w:color w:val="auto"/>
          <w:sz w:val="24"/>
          <w:szCs w:val="24"/>
        </w:rPr>
        <w:t>ти</w:t>
      </w:r>
      <w:proofErr w:type="spellEnd"/>
      <w:r w:rsidR="00C36184" w:rsidRPr="00C36184">
        <w:rPr>
          <w:rStyle w:val="11"/>
          <w:color w:val="auto"/>
          <w:sz w:val="24"/>
          <w:szCs w:val="24"/>
        </w:rPr>
        <w:t xml:space="preserve"> </w:t>
      </w:r>
      <w:proofErr w:type="spellStart"/>
      <w:r w:rsidRPr="00C36184">
        <w:rPr>
          <w:rStyle w:val="11"/>
          <w:color w:val="auto"/>
          <w:sz w:val="24"/>
          <w:szCs w:val="24"/>
        </w:rPr>
        <w:t>тт.М</w:t>
      </w:r>
      <w:proofErr w:type="spellEnd"/>
      <w:r w:rsidRPr="00C36184">
        <w:rPr>
          <w:rStyle w:val="11"/>
          <w:color w:val="auto"/>
          <w:sz w:val="24"/>
          <w:szCs w:val="24"/>
        </w:rPr>
        <w:t>.:</w:t>
      </w:r>
      <w:r w:rsidR="00C36184" w:rsidRPr="00C36184">
        <w:rPr>
          <w:rStyle w:val="11"/>
          <w:color w:val="auto"/>
          <w:sz w:val="24"/>
          <w:szCs w:val="24"/>
        </w:rPr>
        <w:t xml:space="preserve"> </w:t>
      </w:r>
      <w:r w:rsidRPr="00C36184">
        <w:rPr>
          <w:rStyle w:val="11"/>
          <w:color w:val="auto"/>
          <w:sz w:val="24"/>
          <w:szCs w:val="24"/>
        </w:rPr>
        <w:t>Академия</w:t>
      </w:r>
      <w:r w:rsidR="00C36184" w:rsidRPr="00C36184">
        <w:rPr>
          <w:rStyle w:val="11"/>
          <w:color w:val="auto"/>
          <w:sz w:val="24"/>
          <w:szCs w:val="24"/>
        </w:rPr>
        <w:t xml:space="preserve"> </w:t>
      </w:r>
      <w:proofErr w:type="spellStart"/>
      <w:r w:rsidRPr="00C36184">
        <w:rPr>
          <w:rStyle w:val="11"/>
          <w:color w:val="auto"/>
          <w:sz w:val="24"/>
          <w:szCs w:val="24"/>
        </w:rPr>
        <w:t>наукСССР</w:t>
      </w:r>
      <w:proofErr w:type="spellEnd"/>
      <w:r w:rsidRPr="00C36184">
        <w:rPr>
          <w:rStyle w:val="11"/>
          <w:color w:val="auto"/>
          <w:sz w:val="24"/>
          <w:szCs w:val="24"/>
        </w:rPr>
        <w:t>,</w:t>
      </w:r>
      <w:r w:rsidR="00C36184" w:rsidRPr="00C36184">
        <w:rPr>
          <w:rStyle w:val="11"/>
          <w:color w:val="auto"/>
          <w:sz w:val="24"/>
          <w:szCs w:val="24"/>
        </w:rPr>
        <w:t xml:space="preserve"> </w:t>
      </w:r>
      <w:r w:rsidRPr="00C36184">
        <w:rPr>
          <w:rStyle w:val="11"/>
          <w:color w:val="auto"/>
          <w:sz w:val="24"/>
          <w:szCs w:val="24"/>
        </w:rPr>
        <w:t>1963-1966</w:t>
      </w:r>
    </w:p>
    <w:p w:rsidR="00274CF6" w:rsidRPr="00C36184" w:rsidRDefault="00274CF6" w:rsidP="00C36184">
      <w:pPr>
        <w:pStyle w:val="3"/>
        <w:numPr>
          <w:ilvl w:val="0"/>
          <w:numId w:val="1"/>
        </w:numPr>
        <w:shd w:val="clear" w:color="auto" w:fill="auto"/>
        <w:tabs>
          <w:tab w:val="left" w:pos="567"/>
          <w:tab w:val="left" w:pos="2529"/>
          <w:tab w:val="left" w:pos="7730"/>
        </w:tabs>
        <w:spacing w:before="0" w:line="240" w:lineRule="auto"/>
        <w:ind w:left="567" w:hanging="567"/>
        <w:rPr>
          <w:sz w:val="24"/>
          <w:szCs w:val="24"/>
        </w:rPr>
      </w:pPr>
      <w:r w:rsidRPr="00C36184">
        <w:rPr>
          <w:rStyle w:val="11"/>
          <w:color w:val="auto"/>
          <w:sz w:val="24"/>
          <w:szCs w:val="24"/>
        </w:rPr>
        <w:t>Лейбниц</w:t>
      </w:r>
      <w:r w:rsidR="00C36184" w:rsidRPr="00C36184">
        <w:rPr>
          <w:rStyle w:val="11"/>
          <w:color w:val="auto"/>
          <w:sz w:val="24"/>
          <w:szCs w:val="24"/>
        </w:rPr>
        <w:t xml:space="preserve"> </w:t>
      </w:r>
      <w:proofErr w:type="spellStart"/>
      <w:r w:rsidRPr="00C36184">
        <w:rPr>
          <w:rStyle w:val="11"/>
          <w:color w:val="auto"/>
          <w:sz w:val="24"/>
          <w:szCs w:val="24"/>
        </w:rPr>
        <w:t>Г.В.Соч</w:t>
      </w:r>
      <w:proofErr w:type="spellEnd"/>
      <w:r w:rsidRPr="00C36184">
        <w:rPr>
          <w:rStyle w:val="11"/>
          <w:color w:val="auto"/>
          <w:sz w:val="24"/>
          <w:szCs w:val="24"/>
        </w:rPr>
        <w:t>.</w:t>
      </w:r>
      <w:r w:rsidR="00C36184" w:rsidRPr="00C36184">
        <w:rPr>
          <w:rStyle w:val="11"/>
          <w:color w:val="auto"/>
          <w:sz w:val="24"/>
          <w:szCs w:val="24"/>
        </w:rPr>
        <w:t xml:space="preserve"> </w:t>
      </w:r>
      <w:r w:rsidRPr="00C36184">
        <w:rPr>
          <w:rStyle w:val="11"/>
          <w:color w:val="auto"/>
          <w:sz w:val="24"/>
          <w:szCs w:val="24"/>
        </w:rPr>
        <w:t>в</w:t>
      </w:r>
      <w:r w:rsidR="00C36184" w:rsidRPr="00C36184">
        <w:rPr>
          <w:rStyle w:val="11"/>
          <w:color w:val="auto"/>
          <w:sz w:val="24"/>
          <w:szCs w:val="24"/>
        </w:rPr>
        <w:t xml:space="preserve"> </w:t>
      </w:r>
      <w:r w:rsidRPr="00C36184">
        <w:rPr>
          <w:rStyle w:val="11"/>
          <w:color w:val="auto"/>
          <w:sz w:val="24"/>
          <w:szCs w:val="24"/>
        </w:rPr>
        <w:t>4-х</w:t>
      </w:r>
      <w:r w:rsidR="00C36184" w:rsidRPr="00C36184">
        <w:rPr>
          <w:rStyle w:val="11"/>
          <w:color w:val="auto"/>
          <w:sz w:val="24"/>
          <w:szCs w:val="24"/>
        </w:rPr>
        <w:t xml:space="preserve"> </w:t>
      </w:r>
      <w:proofErr w:type="spellStart"/>
      <w:r w:rsidRPr="00C36184">
        <w:rPr>
          <w:rStyle w:val="11"/>
          <w:color w:val="auto"/>
          <w:sz w:val="24"/>
          <w:szCs w:val="24"/>
        </w:rPr>
        <w:t>тт.М</w:t>
      </w:r>
      <w:proofErr w:type="spellEnd"/>
      <w:r w:rsidRPr="00C36184">
        <w:rPr>
          <w:rStyle w:val="11"/>
          <w:color w:val="auto"/>
          <w:sz w:val="24"/>
          <w:szCs w:val="24"/>
        </w:rPr>
        <w:t>.:</w:t>
      </w:r>
      <w:r w:rsidR="00C36184" w:rsidRPr="00C36184">
        <w:rPr>
          <w:rStyle w:val="11"/>
          <w:color w:val="auto"/>
          <w:sz w:val="24"/>
          <w:szCs w:val="24"/>
        </w:rPr>
        <w:t xml:space="preserve"> </w:t>
      </w:r>
      <w:r w:rsidRPr="00C36184">
        <w:rPr>
          <w:rStyle w:val="11"/>
          <w:color w:val="auto"/>
          <w:sz w:val="24"/>
          <w:szCs w:val="24"/>
        </w:rPr>
        <w:t>Мысль,</w:t>
      </w:r>
      <w:r w:rsidR="00C36184" w:rsidRPr="00C36184">
        <w:rPr>
          <w:rStyle w:val="11"/>
          <w:color w:val="auto"/>
          <w:sz w:val="24"/>
          <w:szCs w:val="24"/>
        </w:rPr>
        <w:t xml:space="preserve"> </w:t>
      </w:r>
      <w:r w:rsidRPr="00C36184">
        <w:rPr>
          <w:rStyle w:val="11"/>
          <w:color w:val="auto"/>
          <w:sz w:val="24"/>
          <w:szCs w:val="24"/>
        </w:rPr>
        <w:t>1982</w:t>
      </w:r>
    </w:p>
    <w:p w:rsidR="00274CF6" w:rsidRPr="00C36184" w:rsidRDefault="00274CF6" w:rsidP="00C36184">
      <w:pPr>
        <w:pStyle w:val="3"/>
        <w:numPr>
          <w:ilvl w:val="0"/>
          <w:numId w:val="1"/>
        </w:numPr>
        <w:shd w:val="clear" w:color="auto" w:fill="auto"/>
        <w:tabs>
          <w:tab w:val="left" w:pos="567"/>
          <w:tab w:val="left" w:pos="2529"/>
          <w:tab w:val="left" w:pos="7730"/>
        </w:tabs>
        <w:spacing w:before="0" w:line="240" w:lineRule="auto"/>
        <w:ind w:left="567" w:hanging="567"/>
        <w:rPr>
          <w:sz w:val="24"/>
          <w:szCs w:val="24"/>
        </w:rPr>
      </w:pPr>
      <w:r w:rsidRPr="00C36184">
        <w:rPr>
          <w:rStyle w:val="11"/>
          <w:color w:val="auto"/>
          <w:sz w:val="24"/>
          <w:szCs w:val="24"/>
        </w:rPr>
        <w:t>Локк</w:t>
      </w:r>
      <w:r w:rsidR="00C36184" w:rsidRPr="00C36184">
        <w:rPr>
          <w:rStyle w:val="11"/>
          <w:color w:val="auto"/>
          <w:sz w:val="24"/>
          <w:szCs w:val="24"/>
        </w:rPr>
        <w:t xml:space="preserve"> </w:t>
      </w:r>
      <w:proofErr w:type="spellStart"/>
      <w:r w:rsidRPr="00C36184">
        <w:rPr>
          <w:rStyle w:val="11"/>
          <w:color w:val="auto"/>
          <w:sz w:val="24"/>
          <w:szCs w:val="24"/>
        </w:rPr>
        <w:t>Дж</w:t>
      </w:r>
      <w:proofErr w:type="gramStart"/>
      <w:r w:rsidRPr="00C36184">
        <w:rPr>
          <w:rStyle w:val="11"/>
          <w:color w:val="auto"/>
          <w:sz w:val="24"/>
          <w:szCs w:val="24"/>
        </w:rPr>
        <w:t>.С</w:t>
      </w:r>
      <w:proofErr w:type="gramEnd"/>
      <w:r w:rsidRPr="00C36184">
        <w:rPr>
          <w:rStyle w:val="11"/>
          <w:color w:val="auto"/>
          <w:sz w:val="24"/>
          <w:szCs w:val="24"/>
        </w:rPr>
        <w:t>оч</w:t>
      </w:r>
      <w:proofErr w:type="spellEnd"/>
      <w:r w:rsidRPr="00C36184">
        <w:rPr>
          <w:rStyle w:val="11"/>
          <w:color w:val="auto"/>
          <w:sz w:val="24"/>
          <w:szCs w:val="24"/>
        </w:rPr>
        <w:t>.</w:t>
      </w:r>
      <w:r w:rsidR="00C36184" w:rsidRPr="00C36184">
        <w:rPr>
          <w:rStyle w:val="11"/>
          <w:color w:val="auto"/>
          <w:sz w:val="24"/>
          <w:szCs w:val="24"/>
        </w:rPr>
        <w:t xml:space="preserve"> </w:t>
      </w:r>
      <w:r w:rsidRPr="00C36184">
        <w:rPr>
          <w:rStyle w:val="11"/>
          <w:color w:val="auto"/>
          <w:sz w:val="24"/>
          <w:szCs w:val="24"/>
        </w:rPr>
        <w:t>в</w:t>
      </w:r>
      <w:r w:rsidR="00C36184" w:rsidRPr="00C36184">
        <w:rPr>
          <w:rStyle w:val="11"/>
          <w:color w:val="auto"/>
          <w:sz w:val="24"/>
          <w:szCs w:val="24"/>
        </w:rPr>
        <w:t xml:space="preserve"> </w:t>
      </w:r>
      <w:r w:rsidRPr="00C36184">
        <w:rPr>
          <w:rStyle w:val="11"/>
          <w:color w:val="auto"/>
          <w:sz w:val="24"/>
          <w:szCs w:val="24"/>
        </w:rPr>
        <w:t>3-х</w:t>
      </w:r>
      <w:r w:rsidR="00C36184" w:rsidRPr="00C36184">
        <w:rPr>
          <w:rStyle w:val="11"/>
          <w:color w:val="auto"/>
          <w:sz w:val="24"/>
          <w:szCs w:val="24"/>
        </w:rPr>
        <w:t xml:space="preserve"> </w:t>
      </w:r>
      <w:proofErr w:type="spellStart"/>
      <w:r w:rsidRPr="00C36184">
        <w:rPr>
          <w:rStyle w:val="11"/>
          <w:color w:val="auto"/>
          <w:sz w:val="24"/>
          <w:szCs w:val="24"/>
        </w:rPr>
        <w:t>тт.МП</w:t>
      </w:r>
      <w:proofErr w:type="spellEnd"/>
      <w:r w:rsidRPr="00C36184">
        <w:rPr>
          <w:rStyle w:val="11"/>
          <w:color w:val="auto"/>
          <w:sz w:val="24"/>
          <w:szCs w:val="24"/>
        </w:rPr>
        <w:t>.:</w:t>
      </w:r>
      <w:r w:rsidR="00C36184" w:rsidRPr="00C36184">
        <w:rPr>
          <w:rStyle w:val="11"/>
          <w:color w:val="auto"/>
          <w:sz w:val="24"/>
          <w:szCs w:val="24"/>
        </w:rPr>
        <w:t xml:space="preserve"> </w:t>
      </w:r>
      <w:r w:rsidRPr="00C36184">
        <w:rPr>
          <w:rStyle w:val="11"/>
          <w:color w:val="auto"/>
          <w:sz w:val="24"/>
          <w:szCs w:val="24"/>
        </w:rPr>
        <w:t>Мысль,</w:t>
      </w:r>
      <w:r w:rsidR="00C36184" w:rsidRPr="00C36184">
        <w:rPr>
          <w:rStyle w:val="11"/>
          <w:color w:val="auto"/>
          <w:sz w:val="24"/>
          <w:szCs w:val="24"/>
        </w:rPr>
        <w:t xml:space="preserve"> </w:t>
      </w:r>
      <w:r w:rsidRPr="00C36184">
        <w:rPr>
          <w:rStyle w:val="11"/>
          <w:color w:val="auto"/>
          <w:sz w:val="24"/>
          <w:szCs w:val="24"/>
        </w:rPr>
        <w:t>1983</w:t>
      </w:r>
      <w:r w:rsidR="00C36184" w:rsidRPr="00C36184">
        <w:rPr>
          <w:rStyle w:val="11"/>
          <w:color w:val="auto"/>
          <w:sz w:val="24"/>
          <w:szCs w:val="24"/>
        </w:rPr>
        <w:t xml:space="preserve"> </w:t>
      </w:r>
      <w:r w:rsidRPr="00C36184">
        <w:rPr>
          <w:rStyle w:val="11"/>
          <w:color w:val="auto"/>
          <w:sz w:val="24"/>
          <w:szCs w:val="24"/>
        </w:rPr>
        <w:t>1983</w:t>
      </w:r>
    </w:p>
    <w:p w:rsidR="00274CF6" w:rsidRPr="00C36184" w:rsidRDefault="00274CF6" w:rsidP="00C36184">
      <w:pPr>
        <w:pStyle w:val="3"/>
        <w:numPr>
          <w:ilvl w:val="0"/>
          <w:numId w:val="1"/>
        </w:numPr>
        <w:shd w:val="clear" w:color="auto" w:fill="auto"/>
        <w:tabs>
          <w:tab w:val="left" w:pos="567"/>
          <w:tab w:val="left" w:pos="2529"/>
          <w:tab w:val="left" w:pos="7730"/>
        </w:tabs>
        <w:spacing w:before="0" w:line="240" w:lineRule="auto"/>
        <w:ind w:left="567" w:hanging="567"/>
        <w:rPr>
          <w:sz w:val="24"/>
          <w:szCs w:val="24"/>
        </w:rPr>
      </w:pPr>
      <w:r w:rsidRPr="00C36184">
        <w:rPr>
          <w:rStyle w:val="11"/>
          <w:color w:val="auto"/>
          <w:sz w:val="24"/>
          <w:szCs w:val="24"/>
        </w:rPr>
        <w:t>Лурье</w:t>
      </w:r>
      <w:r w:rsidR="00C36184" w:rsidRPr="00C36184">
        <w:rPr>
          <w:rStyle w:val="11"/>
          <w:color w:val="auto"/>
          <w:sz w:val="24"/>
          <w:szCs w:val="24"/>
        </w:rPr>
        <w:t xml:space="preserve"> </w:t>
      </w:r>
      <w:proofErr w:type="spellStart"/>
      <w:r w:rsidRPr="00C36184">
        <w:rPr>
          <w:rStyle w:val="11"/>
          <w:color w:val="auto"/>
          <w:sz w:val="24"/>
          <w:szCs w:val="24"/>
        </w:rPr>
        <w:t>С.Я</w:t>
      </w:r>
      <w:proofErr w:type="spellEnd"/>
      <w:r w:rsidRPr="00C36184">
        <w:rPr>
          <w:rStyle w:val="11"/>
          <w:color w:val="auto"/>
          <w:sz w:val="24"/>
          <w:szCs w:val="24"/>
        </w:rPr>
        <w:t>.</w:t>
      </w:r>
      <w:r w:rsidR="00C36184" w:rsidRPr="00C36184">
        <w:rPr>
          <w:rStyle w:val="11"/>
          <w:color w:val="auto"/>
          <w:sz w:val="24"/>
          <w:szCs w:val="24"/>
        </w:rPr>
        <w:t xml:space="preserve"> </w:t>
      </w:r>
      <w:proofErr w:type="spellStart"/>
      <w:r w:rsidRPr="00C36184">
        <w:rPr>
          <w:rStyle w:val="11"/>
          <w:color w:val="auto"/>
          <w:sz w:val="24"/>
          <w:szCs w:val="24"/>
        </w:rPr>
        <w:t>Демокрит</w:t>
      </w:r>
      <w:proofErr w:type="spellEnd"/>
      <w:r w:rsidR="00C36184" w:rsidRPr="00C36184">
        <w:rPr>
          <w:rStyle w:val="11"/>
          <w:color w:val="auto"/>
          <w:sz w:val="24"/>
          <w:szCs w:val="24"/>
        </w:rPr>
        <w:t xml:space="preserve"> </w:t>
      </w:r>
      <w:r w:rsidRPr="00C36184">
        <w:rPr>
          <w:rStyle w:val="11"/>
          <w:color w:val="auto"/>
          <w:sz w:val="24"/>
          <w:szCs w:val="24"/>
        </w:rPr>
        <w:t>М.:</w:t>
      </w:r>
      <w:r w:rsidR="00C36184" w:rsidRPr="00C36184">
        <w:rPr>
          <w:rStyle w:val="11"/>
          <w:color w:val="auto"/>
          <w:sz w:val="24"/>
          <w:szCs w:val="24"/>
        </w:rPr>
        <w:t xml:space="preserve"> </w:t>
      </w:r>
      <w:r w:rsidRPr="00C36184">
        <w:rPr>
          <w:rStyle w:val="11"/>
          <w:color w:val="auto"/>
          <w:sz w:val="24"/>
          <w:szCs w:val="24"/>
        </w:rPr>
        <w:t>Наука,</w:t>
      </w:r>
      <w:r w:rsidR="00C36184" w:rsidRPr="00C36184">
        <w:rPr>
          <w:rStyle w:val="11"/>
          <w:color w:val="auto"/>
          <w:sz w:val="24"/>
          <w:szCs w:val="24"/>
        </w:rPr>
        <w:t xml:space="preserve"> </w:t>
      </w:r>
      <w:r w:rsidRPr="00C36184">
        <w:rPr>
          <w:rStyle w:val="11"/>
          <w:color w:val="auto"/>
          <w:sz w:val="24"/>
          <w:szCs w:val="24"/>
        </w:rPr>
        <w:t>1970,</w:t>
      </w:r>
      <w:r w:rsidR="00C36184" w:rsidRPr="00C36184">
        <w:rPr>
          <w:rStyle w:val="11"/>
          <w:color w:val="auto"/>
          <w:sz w:val="24"/>
          <w:szCs w:val="24"/>
        </w:rPr>
        <w:t xml:space="preserve"> </w:t>
      </w:r>
      <w:proofErr w:type="spellStart"/>
      <w:r w:rsidRPr="00C36184">
        <w:rPr>
          <w:rStyle w:val="11"/>
          <w:color w:val="auto"/>
          <w:sz w:val="24"/>
          <w:szCs w:val="24"/>
        </w:rPr>
        <w:t>661с</w:t>
      </w:r>
      <w:proofErr w:type="spellEnd"/>
      <w:r w:rsidRPr="00C36184">
        <w:rPr>
          <w:rStyle w:val="11"/>
          <w:color w:val="auto"/>
          <w:sz w:val="24"/>
          <w:szCs w:val="24"/>
        </w:rPr>
        <w:t>.</w:t>
      </w:r>
    </w:p>
    <w:p w:rsidR="00274CF6" w:rsidRPr="00C36184" w:rsidRDefault="00274CF6" w:rsidP="00C36184">
      <w:pPr>
        <w:pStyle w:val="3"/>
        <w:numPr>
          <w:ilvl w:val="0"/>
          <w:numId w:val="1"/>
        </w:numPr>
        <w:shd w:val="clear" w:color="auto" w:fill="auto"/>
        <w:tabs>
          <w:tab w:val="left" w:pos="567"/>
          <w:tab w:val="left" w:pos="2529"/>
          <w:tab w:val="left" w:pos="7730"/>
        </w:tabs>
        <w:spacing w:before="0" w:line="240" w:lineRule="auto"/>
        <w:ind w:left="567" w:hanging="567"/>
        <w:rPr>
          <w:sz w:val="24"/>
          <w:szCs w:val="24"/>
        </w:rPr>
      </w:pPr>
      <w:r w:rsidRPr="00C36184">
        <w:rPr>
          <w:rStyle w:val="11"/>
          <w:color w:val="auto"/>
          <w:sz w:val="24"/>
          <w:szCs w:val="24"/>
        </w:rPr>
        <w:t>Молчанов</w:t>
      </w:r>
      <w:r w:rsidR="00C36184" w:rsidRPr="00C36184">
        <w:rPr>
          <w:rStyle w:val="11"/>
          <w:color w:val="auto"/>
          <w:sz w:val="24"/>
          <w:szCs w:val="24"/>
        </w:rPr>
        <w:t xml:space="preserve"> </w:t>
      </w:r>
      <w:proofErr w:type="spellStart"/>
      <w:r w:rsidRPr="00C36184">
        <w:rPr>
          <w:rStyle w:val="11"/>
          <w:color w:val="auto"/>
          <w:sz w:val="24"/>
          <w:szCs w:val="24"/>
        </w:rPr>
        <w:t>В.И</w:t>
      </w:r>
      <w:proofErr w:type="spellEnd"/>
      <w:r w:rsidRPr="00C36184">
        <w:rPr>
          <w:rStyle w:val="11"/>
          <w:color w:val="auto"/>
          <w:sz w:val="24"/>
          <w:szCs w:val="24"/>
        </w:rPr>
        <w:t>.</w:t>
      </w:r>
      <w:r w:rsidR="00C36184" w:rsidRPr="00C36184">
        <w:rPr>
          <w:rStyle w:val="11"/>
          <w:color w:val="auto"/>
          <w:sz w:val="24"/>
          <w:szCs w:val="24"/>
        </w:rPr>
        <w:t xml:space="preserve"> </w:t>
      </w:r>
      <w:r w:rsidRPr="00C36184">
        <w:rPr>
          <w:rStyle w:val="11"/>
          <w:color w:val="auto"/>
          <w:sz w:val="24"/>
          <w:szCs w:val="24"/>
        </w:rPr>
        <w:t>Исследования</w:t>
      </w:r>
      <w:r w:rsidR="00C36184" w:rsidRPr="00C36184">
        <w:rPr>
          <w:rStyle w:val="11"/>
          <w:color w:val="auto"/>
          <w:sz w:val="24"/>
          <w:szCs w:val="24"/>
        </w:rPr>
        <w:t xml:space="preserve"> </w:t>
      </w:r>
      <w:r w:rsidRPr="00C36184">
        <w:rPr>
          <w:rStyle w:val="11"/>
          <w:color w:val="auto"/>
          <w:sz w:val="24"/>
          <w:szCs w:val="24"/>
        </w:rPr>
        <w:t>по</w:t>
      </w:r>
      <w:r w:rsidR="00C36184" w:rsidRPr="00C36184">
        <w:rPr>
          <w:rStyle w:val="11"/>
          <w:color w:val="auto"/>
          <w:sz w:val="24"/>
          <w:szCs w:val="24"/>
        </w:rPr>
        <w:t xml:space="preserve"> </w:t>
      </w:r>
      <w:r w:rsidRPr="00C36184">
        <w:rPr>
          <w:rStyle w:val="11"/>
          <w:color w:val="auto"/>
          <w:sz w:val="24"/>
          <w:szCs w:val="24"/>
        </w:rPr>
        <w:t>феноменологии</w:t>
      </w:r>
      <w:r w:rsidR="00C36184" w:rsidRPr="00C36184">
        <w:rPr>
          <w:rStyle w:val="11"/>
          <w:color w:val="auto"/>
          <w:sz w:val="24"/>
          <w:szCs w:val="24"/>
        </w:rPr>
        <w:t xml:space="preserve"> </w:t>
      </w:r>
      <w:r w:rsidRPr="00C36184">
        <w:rPr>
          <w:rStyle w:val="11"/>
          <w:color w:val="auto"/>
          <w:sz w:val="24"/>
          <w:szCs w:val="24"/>
        </w:rPr>
        <w:t>сознания.</w:t>
      </w:r>
      <w:r w:rsidR="00C36184" w:rsidRPr="00C36184">
        <w:rPr>
          <w:rStyle w:val="11"/>
          <w:color w:val="auto"/>
          <w:sz w:val="24"/>
          <w:szCs w:val="24"/>
        </w:rPr>
        <w:t xml:space="preserve"> </w:t>
      </w:r>
      <w:r w:rsidRPr="00C36184">
        <w:rPr>
          <w:rStyle w:val="11"/>
          <w:color w:val="auto"/>
          <w:sz w:val="24"/>
          <w:szCs w:val="24"/>
        </w:rPr>
        <w:t>М.:</w:t>
      </w:r>
      <w:r w:rsidR="00C36184" w:rsidRPr="00C36184">
        <w:rPr>
          <w:rStyle w:val="11"/>
          <w:color w:val="auto"/>
          <w:sz w:val="24"/>
          <w:szCs w:val="24"/>
        </w:rPr>
        <w:t xml:space="preserve"> </w:t>
      </w:r>
      <w:proofErr w:type="spellStart"/>
      <w:r w:rsidRPr="00C36184">
        <w:rPr>
          <w:rStyle w:val="11"/>
          <w:color w:val="auto"/>
          <w:sz w:val="24"/>
          <w:szCs w:val="24"/>
        </w:rPr>
        <w:t>изд</w:t>
      </w:r>
      <w:proofErr w:type="gramStart"/>
      <w:r w:rsidRPr="00C36184">
        <w:rPr>
          <w:rStyle w:val="11"/>
          <w:color w:val="auto"/>
          <w:sz w:val="24"/>
          <w:szCs w:val="24"/>
        </w:rPr>
        <w:t>.д</w:t>
      </w:r>
      <w:proofErr w:type="gramEnd"/>
      <w:r w:rsidRPr="00C36184">
        <w:rPr>
          <w:rStyle w:val="11"/>
          <w:color w:val="auto"/>
          <w:sz w:val="24"/>
          <w:szCs w:val="24"/>
        </w:rPr>
        <w:t>ом</w:t>
      </w:r>
      <w:proofErr w:type="spellEnd"/>
      <w:r w:rsidR="00C36184" w:rsidRPr="00C36184">
        <w:rPr>
          <w:rStyle w:val="11"/>
          <w:color w:val="auto"/>
          <w:sz w:val="24"/>
          <w:szCs w:val="24"/>
        </w:rPr>
        <w:t xml:space="preserve"> </w:t>
      </w:r>
      <w:r w:rsidRPr="00C36184">
        <w:rPr>
          <w:rStyle w:val="11"/>
          <w:color w:val="auto"/>
          <w:sz w:val="24"/>
          <w:szCs w:val="24"/>
        </w:rPr>
        <w:t>«Территория</w:t>
      </w:r>
      <w:r w:rsidR="00C36184" w:rsidRPr="00C36184">
        <w:rPr>
          <w:rStyle w:val="11"/>
          <w:color w:val="auto"/>
          <w:sz w:val="24"/>
          <w:szCs w:val="24"/>
        </w:rPr>
        <w:t xml:space="preserve"> </w:t>
      </w:r>
      <w:r w:rsidRPr="00C36184">
        <w:rPr>
          <w:rStyle w:val="11"/>
          <w:color w:val="auto"/>
          <w:sz w:val="24"/>
          <w:szCs w:val="24"/>
        </w:rPr>
        <w:t>будущего»,</w:t>
      </w:r>
      <w:r w:rsidR="00C36184" w:rsidRPr="00C36184">
        <w:rPr>
          <w:rStyle w:val="11"/>
          <w:color w:val="auto"/>
          <w:sz w:val="24"/>
          <w:szCs w:val="24"/>
        </w:rPr>
        <w:t xml:space="preserve"> </w:t>
      </w:r>
      <w:r w:rsidRPr="00C36184">
        <w:rPr>
          <w:rStyle w:val="11"/>
          <w:color w:val="auto"/>
          <w:sz w:val="24"/>
          <w:szCs w:val="24"/>
        </w:rPr>
        <w:t>2007,</w:t>
      </w:r>
      <w:r w:rsidR="00C36184" w:rsidRPr="00C36184">
        <w:rPr>
          <w:rStyle w:val="11"/>
          <w:color w:val="auto"/>
          <w:sz w:val="24"/>
          <w:szCs w:val="24"/>
        </w:rPr>
        <w:t xml:space="preserve"> </w:t>
      </w:r>
      <w:proofErr w:type="spellStart"/>
      <w:r w:rsidRPr="00C36184">
        <w:rPr>
          <w:rStyle w:val="11"/>
          <w:color w:val="auto"/>
          <w:sz w:val="24"/>
          <w:szCs w:val="24"/>
        </w:rPr>
        <w:t>456с</w:t>
      </w:r>
      <w:proofErr w:type="spellEnd"/>
      <w:r w:rsidRPr="00C36184">
        <w:rPr>
          <w:rStyle w:val="11"/>
          <w:color w:val="auto"/>
          <w:sz w:val="24"/>
          <w:szCs w:val="24"/>
        </w:rPr>
        <w:t>.</w:t>
      </w:r>
    </w:p>
    <w:p w:rsidR="00274CF6" w:rsidRPr="00C36184" w:rsidRDefault="00274CF6" w:rsidP="00C36184">
      <w:pPr>
        <w:pStyle w:val="3"/>
        <w:numPr>
          <w:ilvl w:val="0"/>
          <w:numId w:val="1"/>
        </w:numPr>
        <w:shd w:val="clear" w:color="auto" w:fill="auto"/>
        <w:tabs>
          <w:tab w:val="left" w:pos="567"/>
          <w:tab w:val="left" w:pos="2529"/>
          <w:tab w:val="left" w:pos="7730"/>
        </w:tabs>
        <w:spacing w:before="0" w:line="240" w:lineRule="auto"/>
        <w:ind w:left="567" w:hanging="567"/>
        <w:rPr>
          <w:sz w:val="24"/>
          <w:szCs w:val="24"/>
        </w:rPr>
      </w:pPr>
      <w:r w:rsidRPr="00C36184">
        <w:rPr>
          <w:rStyle w:val="11"/>
          <w:color w:val="auto"/>
          <w:sz w:val="24"/>
          <w:szCs w:val="24"/>
        </w:rPr>
        <w:t>Руднев</w:t>
      </w:r>
      <w:r w:rsidR="00C36184" w:rsidRPr="00C36184">
        <w:rPr>
          <w:rStyle w:val="11"/>
          <w:color w:val="auto"/>
          <w:sz w:val="24"/>
          <w:szCs w:val="24"/>
        </w:rPr>
        <w:t xml:space="preserve"> </w:t>
      </w:r>
      <w:r w:rsidRPr="00C36184">
        <w:rPr>
          <w:rStyle w:val="11"/>
          <w:color w:val="auto"/>
          <w:sz w:val="24"/>
          <w:szCs w:val="24"/>
        </w:rPr>
        <w:t>В.</w:t>
      </w:r>
      <w:r w:rsidR="00C36184" w:rsidRPr="00C36184">
        <w:rPr>
          <w:rStyle w:val="11"/>
          <w:color w:val="auto"/>
          <w:sz w:val="24"/>
          <w:szCs w:val="24"/>
        </w:rPr>
        <w:t xml:space="preserve"> </w:t>
      </w:r>
      <w:r w:rsidRPr="00C36184">
        <w:rPr>
          <w:rStyle w:val="11"/>
          <w:color w:val="auto"/>
          <w:sz w:val="24"/>
          <w:szCs w:val="24"/>
        </w:rPr>
        <w:t>Философия</w:t>
      </w:r>
      <w:r w:rsidR="00C36184" w:rsidRPr="00C36184">
        <w:rPr>
          <w:rStyle w:val="11"/>
          <w:color w:val="auto"/>
          <w:sz w:val="24"/>
          <w:szCs w:val="24"/>
        </w:rPr>
        <w:t xml:space="preserve"> </w:t>
      </w:r>
      <w:r w:rsidRPr="00C36184">
        <w:rPr>
          <w:rStyle w:val="11"/>
          <w:color w:val="auto"/>
          <w:sz w:val="24"/>
          <w:szCs w:val="24"/>
        </w:rPr>
        <w:t>языка</w:t>
      </w:r>
      <w:r w:rsidR="00C36184" w:rsidRPr="00C36184">
        <w:rPr>
          <w:rStyle w:val="11"/>
          <w:color w:val="auto"/>
          <w:sz w:val="24"/>
          <w:szCs w:val="24"/>
        </w:rPr>
        <w:t xml:space="preserve"> </w:t>
      </w:r>
      <w:r w:rsidRPr="00C36184">
        <w:rPr>
          <w:rStyle w:val="11"/>
          <w:color w:val="auto"/>
          <w:sz w:val="24"/>
          <w:szCs w:val="24"/>
        </w:rPr>
        <w:t>и</w:t>
      </w:r>
      <w:r w:rsidR="00C36184" w:rsidRPr="00C36184">
        <w:rPr>
          <w:rStyle w:val="11"/>
          <w:color w:val="auto"/>
          <w:sz w:val="24"/>
          <w:szCs w:val="24"/>
        </w:rPr>
        <w:t xml:space="preserve"> </w:t>
      </w:r>
      <w:r w:rsidRPr="00C36184">
        <w:rPr>
          <w:rStyle w:val="11"/>
          <w:color w:val="auto"/>
          <w:sz w:val="24"/>
          <w:szCs w:val="24"/>
        </w:rPr>
        <w:t>семиотика</w:t>
      </w:r>
      <w:r w:rsidR="00C36184" w:rsidRPr="00C36184">
        <w:rPr>
          <w:rStyle w:val="11"/>
          <w:color w:val="auto"/>
          <w:sz w:val="24"/>
          <w:szCs w:val="24"/>
        </w:rPr>
        <w:t xml:space="preserve"> </w:t>
      </w:r>
      <w:r w:rsidRPr="00C36184">
        <w:rPr>
          <w:rStyle w:val="11"/>
          <w:color w:val="auto"/>
          <w:sz w:val="24"/>
          <w:szCs w:val="24"/>
        </w:rPr>
        <w:t>безумия</w:t>
      </w:r>
      <w:r w:rsidR="00C36184" w:rsidRPr="00C36184">
        <w:rPr>
          <w:rStyle w:val="11"/>
          <w:color w:val="auto"/>
          <w:sz w:val="24"/>
          <w:szCs w:val="24"/>
        </w:rPr>
        <w:t xml:space="preserve"> </w:t>
      </w:r>
      <w:r w:rsidRPr="00C36184">
        <w:rPr>
          <w:rStyle w:val="11"/>
          <w:color w:val="auto"/>
          <w:sz w:val="24"/>
          <w:szCs w:val="24"/>
        </w:rPr>
        <w:t>М.:,</w:t>
      </w:r>
      <w:r w:rsidR="00C36184" w:rsidRPr="00C36184">
        <w:rPr>
          <w:rStyle w:val="11"/>
          <w:color w:val="auto"/>
          <w:sz w:val="24"/>
          <w:szCs w:val="24"/>
        </w:rPr>
        <w:t xml:space="preserve"> </w:t>
      </w:r>
      <w:r w:rsidRPr="00C36184">
        <w:rPr>
          <w:rStyle w:val="11"/>
          <w:color w:val="auto"/>
          <w:sz w:val="24"/>
          <w:szCs w:val="24"/>
        </w:rPr>
        <w:t>2007,</w:t>
      </w:r>
      <w:r w:rsidR="00C36184" w:rsidRPr="00C36184">
        <w:rPr>
          <w:rStyle w:val="11"/>
          <w:color w:val="auto"/>
          <w:sz w:val="24"/>
          <w:szCs w:val="24"/>
        </w:rPr>
        <w:t xml:space="preserve"> </w:t>
      </w:r>
      <w:proofErr w:type="spellStart"/>
      <w:r w:rsidRPr="00C36184">
        <w:rPr>
          <w:rStyle w:val="11"/>
          <w:color w:val="auto"/>
          <w:sz w:val="24"/>
          <w:szCs w:val="24"/>
        </w:rPr>
        <w:t>528с</w:t>
      </w:r>
      <w:proofErr w:type="spellEnd"/>
      <w:r w:rsidRPr="00C36184">
        <w:rPr>
          <w:rStyle w:val="11"/>
          <w:color w:val="auto"/>
          <w:sz w:val="24"/>
          <w:szCs w:val="24"/>
        </w:rPr>
        <w:t>.</w:t>
      </w:r>
    </w:p>
    <w:p w:rsidR="00274CF6" w:rsidRPr="00C36184" w:rsidRDefault="00274CF6" w:rsidP="00C36184">
      <w:pPr>
        <w:pStyle w:val="3"/>
        <w:numPr>
          <w:ilvl w:val="0"/>
          <w:numId w:val="1"/>
        </w:numPr>
        <w:shd w:val="clear" w:color="auto" w:fill="auto"/>
        <w:tabs>
          <w:tab w:val="left" w:pos="567"/>
          <w:tab w:val="left" w:pos="2529"/>
          <w:tab w:val="left" w:pos="7730"/>
        </w:tabs>
        <w:spacing w:before="0" w:line="240" w:lineRule="auto"/>
        <w:ind w:left="567" w:hanging="567"/>
        <w:rPr>
          <w:sz w:val="24"/>
          <w:szCs w:val="24"/>
        </w:rPr>
      </w:pPr>
      <w:r w:rsidRPr="00C36184">
        <w:rPr>
          <w:rStyle w:val="11"/>
          <w:color w:val="auto"/>
          <w:sz w:val="24"/>
          <w:szCs w:val="24"/>
        </w:rPr>
        <w:t>Фейербах</w:t>
      </w:r>
      <w:r w:rsidR="00C36184" w:rsidRPr="00C36184">
        <w:rPr>
          <w:rStyle w:val="11"/>
          <w:color w:val="auto"/>
          <w:sz w:val="24"/>
          <w:szCs w:val="24"/>
        </w:rPr>
        <w:t xml:space="preserve"> </w:t>
      </w:r>
      <w:r w:rsidRPr="00C36184">
        <w:rPr>
          <w:rStyle w:val="11"/>
          <w:color w:val="auto"/>
          <w:sz w:val="24"/>
          <w:szCs w:val="24"/>
        </w:rPr>
        <w:t>Л.</w:t>
      </w:r>
      <w:r w:rsidR="00C36184" w:rsidRPr="00C36184">
        <w:rPr>
          <w:rStyle w:val="11"/>
          <w:color w:val="auto"/>
          <w:sz w:val="24"/>
          <w:szCs w:val="24"/>
        </w:rPr>
        <w:t xml:space="preserve"> </w:t>
      </w:r>
      <w:proofErr w:type="spellStart"/>
      <w:r w:rsidRPr="00C36184">
        <w:rPr>
          <w:rStyle w:val="11"/>
          <w:color w:val="auto"/>
          <w:sz w:val="24"/>
          <w:szCs w:val="24"/>
        </w:rPr>
        <w:t>Избр</w:t>
      </w:r>
      <w:proofErr w:type="spellEnd"/>
      <w:r w:rsidRPr="00C36184">
        <w:rPr>
          <w:rStyle w:val="11"/>
          <w:color w:val="auto"/>
          <w:sz w:val="24"/>
          <w:szCs w:val="24"/>
        </w:rPr>
        <w:t>.</w:t>
      </w:r>
      <w:r w:rsidR="00C36184" w:rsidRPr="00C36184">
        <w:rPr>
          <w:rStyle w:val="11"/>
          <w:color w:val="auto"/>
          <w:sz w:val="24"/>
          <w:szCs w:val="24"/>
        </w:rPr>
        <w:t xml:space="preserve"> </w:t>
      </w:r>
      <w:r w:rsidRPr="00C36184">
        <w:rPr>
          <w:rStyle w:val="11"/>
          <w:color w:val="auto"/>
          <w:sz w:val="24"/>
          <w:szCs w:val="24"/>
        </w:rPr>
        <w:t>произв.</w:t>
      </w:r>
      <w:r w:rsidR="00C36184" w:rsidRPr="00C36184">
        <w:rPr>
          <w:rStyle w:val="11"/>
          <w:color w:val="auto"/>
          <w:sz w:val="24"/>
          <w:szCs w:val="24"/>
        </w:rPr>
        <w:t xml:space="preserve"> </w:t>
      </w:r>
      <w:r w:rsidRPr="00C36184">
        <w:rPr>
          <w:rStyle w:val="11"/>
          <w:color w:val="auto"/>
          <w:sz w:val="24"/>
          <w:szCs w:val="24"/>
        </w:rPr>
        <w:t>В</w:t>
      </w:r>
      <w:r w:rsidR="00C36184" w:rsidRPr="00C36184">
        <w:rPr>
          <w:rStyle w:val="11"/>
          <w:color w:val="auto"/>
          <w:sz w:val="24"/>
          <w:szCs w:val="24"/>
        </w:rPr>
        <w:t xml:space="preserve"> </w:t>
      </w:r>
      <w:r w:rsidRPr="00C36184">
        <w:rPr>
          <w:rStyle w:val="11"/>
          <w:color w:val="auto"/>
          <w:sz w:val="24"/>
          <w:szCs w:val="24"/>
        </w:rPr>
        <w:t>2-х</w:t>
      </w:r>
      <w:r w:rsidR="00C36184" w:rsidRPr="00C36184">
        <w:rPr>
          <w:rStyle w:val="11"/>
          <w:color w:val="auto"/>
          <w:sz w:val="24"/>
          <w:szCs w:val="24"/>
        </w:rPr>
        <w:t xml:space="preserve"> </w:t>
      </w:r>
      <w:r w:rsidRPr="00C36184">
        <w:rPr>
          <w:rStyle w:val="11"/>
          <w:color w:val="auto"/>
          <w:sz w:val="24"/>
          <w:szCs w:val="24"/>
        </w:rPr>
        <w:t>тт.</w:t>
      </w:r>
      <w:r w:rsidR="00C36184" w:rsidRPr="00C36184">
        <w:rPr>
          <w:rStyle w:val="11"/>
          <w:color w:val="auto"/>
          <w:sz w:val="24"/>
          <w:szCs w:val="24"/>
        </w:rPr>
        <w:t xml:space="preserve"> </w:t>
      </w:r>
      <w:r w:rsidRPr="00C36184">
        <w:rPr>
          <w:rStyle w:val="11"/>
          <w:color w:val="auto"/>
          <w:sz w:val="24"/>
          <w:szCs w:val="24"/>
        </w:rPr>
        <w:t>М.,</w:t>
      </w:r>
      <w:r w:rsidR="00C36184" w:rsidRPr="00C36184">
        <w:rPr>
          <w:rStyle w:val="11"/>
          <w:color w:val="auto"/>
          <w:sz w:val="24"/>
          <w:szCs w:val="24"/>
        </w:rPr>
        <w:t xml:space="preserve"> </w:t>
      </w:r>
      <w:r w:rsidRPr="00C36184">
        <w:rPr>
          <w:rStyle w:val="11"/>
          <w:color w:val="auto"/>
          <w:sz w:val="24"/>
          <w:szCs w:val="24"/>
        </w:rPr>
        <w:t>1965.-Т.</w:t>
      </w:r>
      <w:r w:rsidR="00C36184" w:rsidRPr="00C36184">
        <w:rPr>
          <w:rStyle w:val="11"/>
          <w:color w:val="auto"/>
          <w:sz w:val="24"/>
          <w:szCs w:val="24"/>
        </w:rPr>
        <w:t xml:space="preserve"> </w:t>
      </w:r>
      <w:r w:rsidRPr="00C36184">
        <w:rPr>
          <w:rStyle w:val="11"/>
          <w:color w:val="auto"/>
          <w:sz w:val="24"/>
          <w:szCs w:val="24"/>
        </w:rPr>
        <w:t>1.</w:t>
      </w:r>
    </w:p>
    <w:p w:rsidR="00274CF6" w:rsidRPr="00C36184" w:rsidRDefault="00274CF6" w:rsidP="00C36184">
      <w:pPr>
        <w:tabs>
          <w:tab w:val="left" w:pos="643"/>
          <w:tab w:val="left" w:pos="3142"/>
          <w:tab w:val="left" w:pos="8342"/>
          <w:tab w:val="left" w:pos="980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C36184">
        <w:rPr>
          <w:rFonts w:ascii="Times New Roman" w:eastAsia="Times New Roman" w:hAnsi="Times New Roman" w:cs="Times New Roman"/>
          <w:b/>
          <w:i/>
          <w:sz w:val="24"/>
          <w:szCs w:val="24"/>
        </w:rPr>
        <w:t>б)</w:t>
      </w:r>
      <w:r w:rsidR="00C36184" w:rsidRPr="00C36184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r w:rsidRPr="00C36184">
        <w:rPr>
          <w:rFonts w:ascii="Times New Roman" w:eastAsia="Times New Roman" w:hAnsi="Times New Roman" w:cs="Times New Roman"/>
          <w:b/>
          <w:i/>
          <w:sz w:val="24"/>
          <w:szCs w:val="24"/>
        </w:rPr>
        <w:t>Дополнительная</w:t>
      </w:r>
      <w:r w:rsidR="00C36184" w:rsidRPr="00C36184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 </w:t>
      </w:r>
      <w:r w:rsidRPr="00C36184">
        <w:rPr>
          <w:rFonts w:ascii="Times New Roman" w:eastAsia="Times New Roman" w:hAnsi="Times New Roman" w:cs="Times New Roman"/>
          <w:b/>
          <w:i/>
          <w:sz w:val="24"/>
          <w:szCs w:val="24"/>
        </w:rPr>
        <w:t>литература</w:t>
      </w:r>
    </w:p>
    <w:p w:rsidR="00274CF6" w:rsidRPr="00C36184" w:rsidRDefault="00274CF6" w:rsidP="00C36184">
      <w:pPr>
        <w:pStyle w:val="3"/>
        <w:numPr>
          <w:ilvl w:val="0"/>
          <w:numId w:val="2"/>
        </w:numPr>
        <w:shd w:val="clear" w:color="auto" w:fill="auto"/>
        <w:tabs>
          <w:tab w:val="left" w:pos="567"/>
          <w:tab w:val="left" w:pos="1838"/>
          <w:tab w:val="left" w:pos="5673"/>
        </w:tabs>
        <w:spacing w:before="0" w:line="240" w:lineRule="auto"/>
        <w:ind w:left="567" w:hanging="567"/>
        <w:rPr>
          <w:sz w:val="24"/>
          <w:szCs w:val="24"/>
        </w:rPr>
      </w:pPr>
      <w:proofErr w:type="spellStart"/>
      <w:r w:rsidRPr="00C36184">
        <w:rPr>
          <w:rStyle w:val="11"/>
          <w:color w:val="auto"/>
          <w:sz w:val="24"/>
          <w:szCs w:val="24"/>
        </w:rPr>
        <w:t>Абдеев</w:t>
      </w:r>
      <w:proofErr w:type="spellEnd"/>
      <w:r w:rsidR="00C36184" w:rsidRPr="00C36184">
        <w:rPr>
          <w:rStyle w:val="11"/>
          <w:color w:val="auto"/>
          <w:sz w:val="24"/>
          <w:szCs w:val="24"/>
        </w:rPr>
        <w:t xml:space="preserve"> </w:t>
      </w:r>
      <w:proofErr w:type="spellStart"/>
      <w:r w:rsidRPr="00C36184">
        <w:rPr>
          <w:rStyle w:val="11"/>
          <w:color w:val="auto"/>
          <w:sz w:val="24"/>
          <w:szCs w:val="24"/>
        </w:rPr>
        <w:t>Р.Ф</w:t>
      </w:r>
      <w:proofErr w:type="spellEnd"/>
      <w:r w:rsidRPr="00C36184">
        <w:rPr>
          <w:rStyle w:val="11"/>
          <w:color w:val="auto"/>
          <w:sz w:val="24"/>
          <w:szCs w:val="24"/>
        </w:rPr>
        <w:t>.</w:t>
      </w:r>
      <w:r w:rsidR="00C36184" w:rsidRPr="00C36184">
        <w:rPr>
          <w:rStyle w:val="11"/>
          <w:color w:val="auto"/>
          <w:sz w:val="24"/>
          <w:szCs w:val="24"/>
        </w:rPr>
        <w:t xml:space="preserve"> </w:t>
      </w:r>
      <w:r w:rsidRPr="00C36184">
        <w:rPr>
          <w:rStyle w:val="11"/>
          <w:color w:val="auto"/>
          <w:sz w:val="24"/>
          <w:szCs w:val="24"/>
        </w:rPr>
        <w:t>Философия</w:t>
      </w:r>
      <w:r w:rsidR="00C36184" w:rsidRPr="00C36184">
        <w:rPr>
          <w:rStyle w:val="11"/>
          <w:color w:val="auto"/>
          <w:sz w:val="24"/>
          <w:szCs w:val="24"/>
        </w:rPr>
        <w:t xml:space="preserve"> </w:t>
      </w:r>
      <w:r w:rsidRPr="00C36184">
        <w:rPr>
          <w:rStyle w:val="11"/>
          <w:color w:val="auto"/>
          <w:sz w:val="24"/>
          <w:szCs w:val="24"/>
        </w:rPr>
        <w:t>информационной</w:t>
      </w:r>
      <w:r w:rsidR="00C36184" w:rsidRPr="00C36184">
        <w:rPr>
          <w:rStyle w:val="11"/>
          <w:color w:val="auto"/>
          <w:sz w:val="24"/>
          <w:szCs w:val="24"/>
        </w:rPr>
        <w:t xml:space="preserve"> </w:t>
      </w:r>
      <w:r w:rsidRPr="00C36184">
        <w:rPr>
          <w:rStyle w:val="11"/>
          <w:color w:val="auto"/>
          <w:sz w:val="24"/>
          <w:szCs w:val="24"/>
        </w:rPr>
        <w:t>цивилизации.</w:t>
      </w:r>
      <w:r w:rsidR="00C36184" w:rsidRPr="00C36184">
        <w:rPr>
          <w:rStyle w:val="11"/>
          <w:color w:val="auto"/>
          <w:sz w:val="24"/>
          <w:szCs w:val="24"/>
        </w:rPr>
        <w:t xml:space="preserve"> </w:t>
      </w:r>
      <w:r w:rsidRPr="00C36184">
        <w:rPr>
          <w:rStyle w:val="11"/>
          <w:color w:val="auto"/>
          <w:sz w:val="24"/>
          <w:szCs w:val="24"/>
        </w:rPr>
        <w:t>М.:</w:t>
      </w:r>
      <w:r w:rsidR="00C36184" w:rsidRPr="00C36184">
        <w:rPr>
          <w:rStyle w:val="11"/>
          <w:color w:val="auto"/>
          <w:sz w:val="24"/>
          <w:szCs w:val="24"/>
        </w:rPr>
        <w:t xml:space="preserve"> </w:t>
      </w:r>
      <w:proofErr w:type="spellStart"/>
      <w:r w:rsidRPr="00C36184">
        <w:rPr>
          <w:rStyle w:val="11"/>
          <w:color w:val="auto"/>
          <w:sz w:val="24"/>
          <w:szCs w:val="24"/>
        </w:rPr>
        <w:t>Владос,1994</w:t>
      </w:r>
      <w:proofErr w:type="spellEnd"/>
      <w:r w:rsidRPr="00C36184">
        <w:rPr>
          <w:rStyle w:val="11"/>
          <w:color w:val="auto"/>
          <w:sz w:val="24"/>
          <w:szCs w:val="24"/>
        </w:rPr>
        <w:t>,</w:t>
      </w:r>
      <w:r w:rsidR="00C36184" w:rsidRPr="00C36184">
        <w:rPr>
          <w:rStyle w:val="11"/>
          <w:color w:val="auto"/>
          <w:sz w:val="24"/>
          <w:szCs w:val="24"/>
        </w:rPr>
        <w:t xml:space="preserve"> </w:t>
      </w:r>
      <w:proofErr w:type="spellStart"/>
      <w:r w:rsidRPr="00C36184">
        <w:rPr>
          <w:rStyle w:val="11"/>
          <w:color w:val="auto"/>
          <w:sz w:val="24"/>
          <w:szCs w:val="24"/>
        </w:rPr>
        <w:t>336с</w:t>
      </w:r>
      <w:proofErr w:type="spellEnd"/>
      <w:r w:rsidRPr="00C36184">
        <w:rPr>
          <w:rStyle w:val="11"/>
          <w:color w:val="auto"/>
          <w:sz w:val="24"/>
          <w:szCs w:val="24"/>
        </w:rPr>
        <w:t>.</w:t>
      </w:r>
    </w:p>
    <w:p w:rsidR="00274CF6" w:rsidRPr="00C36184" w:rsidRDefault="00274CF6" w:rsidP="00C36184">
      <w:pPr>
        <w:pStyle w:val="3"/>
        <w:numPr>
          <w:ilvl w:val="0"/>
          <w:numId w:val="2"/>
        </w:numPr>
        <w:shd w:val="clear" w:color="auto" w:fill="auto"/>
        <w:tabs>
          <w:tab w:val="left" w:pos="567"/>
          <w:tab w:val="left" w:pos="1838"/>
          <w:tab w:val="left" w:pos="5673"/>
        </w:tabs>
        <w:spacing w:before="0" w:line="240" w:lineRule="auto"/>
        <w:ind w:left="567" w:hanging="567"/>
        <w:rPr>
          <w:sz w:val="24"/>
          <w:szCs w:val="24"/>
        </w:rPr>
      </w:pPr>
      <w:proofErr w:type="gramStart"/>
      <w:r w:rsidRPr="00C36184">
        <w:rPr>
          <w:rStyle w:val="11"/>
          <w:color w:val="auto"/>
          <w:sz w:val="24"/>
          <w:szCs w:val="24"/>
        </w:rPr>
        <w:t>Алексеевский.</w:t>
      </w:r>
      <w:proofErr w:type="gramEnd"/>
      <w:r w:rsidR="00C36184" w:rsidRPr="00C36184">
        <w:rPr>
          <w:rStyle w:val="11"/>
          <w:color w:val="auto"/>
          <w:sz w:val="24"/>
          <w:szCs w:val="24"/>
        </w:rPr>
        <w:t xml:space="preserve"> </w:t>
      </w:r>
      <w:r w:rsidRPr="00C36184">
        <w:rPr>
          <w:rStyle w:val="11"/>
          <w:color w:val="auto"/>
          <w:sz w:val="24"/>
          <w:szCs w:val="24"/>
        </w:rPr>
        <w:t>А.</w:t>
      </w:r>
      <w:r w:rsidR="00C36184" w:rsidRPr="00C36184">
        <w:rPr>
          <w:rStyle w:val="11"/>
          <w:color w:val="auto"/>
          <w:sz w:val="24"/>
          <w:szCs w:val="24"/>
        </w:rPr>
        <w:t xml:space="preserve"> </w:t>
      </w:r>
      <w:proofErr w:type="spellStart"/>
      <w:r w:rsidRPr="00C36184">
        <w:rPr>
          <w:rStyle w:val="11"/>
          <w:color w:val="auto"/>
          <w:sz w:val="24"/>
          <w:szCs w:val="24"/>
        </w:rPr>
        <w:t>А.Философы</w:t>
      </w:r>
      <w:proofErr w:type="spellEnd"/>
      <w:r w:rsidR="00C36184" w:rsidRPr="00C36184">
        <w:rPr>
          <w:rStyle w:val="11"/>
          <w:color w:val="auto"/>
          <w:sz w:val="24"/>
          <w:szCs w:val="24"/>
        </w:rPr>
        <w:t xml:space="preserve"> </w:t>
      </w:r>
      <w:proofErr w:type="spellStart"/>
      <w:r w:rsidRPr="00C36184">
        <w:rPr>
          <w:rStyle w:val="11"/>
          <w:color w:val="auto"/>
          <w:sz w:val="24"/>
          <w:szCs w:val="24"/>
        </w:rPr>
        <w:t>XX</w:t>
      </w:r>
      <w:proofErr w:type="spellEnd"/>
      <w:r w:rsidR="00C36184" w:rsidRPr="00C36184">
        <w:rPr>
          <w:rStyle w:val="11"/>
          <w:color w:val="auto"/>
          <w:sz w:val="24"/>
          <w:szCs w:val="24"/>
        </w:rPr>
        <w:t xml:space="preserve"> </w:t>
      </w:r>
      <w:r w:rsidRPr="00C36184">
        <w:rPr>
          <w:rStyle w:val="11"/>
          <w:color w:val="auto"/>
          <w:sz w:val="24"/>
          <w:szCs w:val="24"/>
        </w:rPr>
        <w:t>века</w:t>
      </w:r>
      <w:r w:rsidR="00C36184" w:rsidRPr="00C36184">
        <w:rPr>
          <w:rStyle w:val="11"/>
          <w:color w:val="auto"/>
          <w:sz w:val="24"/>
          <w:szCs w:val="24"/>
        </w:rPr>
        <w:t xml:space="preserve"> </w:t>
      </w:r>
      <w:r w:rsidRPr="00C36184">
        <w:rPr>
          <w:rStyle w:val="11"/>
          <w:color w:val="auto"/>
          <w:sz w:val="24"/>
          <w:szCs w:val="24"/>
        </w:rPr>
        <w:t>(2</w:t>
      </w:r>
      <w:r w:rsidR="00C36184" w:rsidRPr="00C36184">
        <w:rPr>
          <w:rStyle w:val="11"/>
          <w:color w:val="auto"/>
          <w:sz w:val="24"/>
          <w:szCs w:val="24"/>
        </w:rPr>
        <w:t xml:space="preserve"> </w:t>
      </w:r>
      <w:r w:rsidRPr="00C36184">
        <w:rPr>
          <w:rStyle w:val="11"/>
          <w:color w:val="auto"/>
          <w:sz w:val="24"/>
          <w:szCs w:val="24"/>
        </w:rPr>
        <w:t>к.</w:t>
      </w:r>
      <w:proofErr w:type="gramStart"/>
      <w:r w:rsidRPr="00C36184">
        <w:rPr>
          <w:rStyle w:val="11"/>
          <w:color w:val="auto"/>
          <w:sz w:val="24"/>
          <w:szCs w:val="24"/>
        </w:rPr>
        <w:t>)М</w:t>
      </w:r>
      <w:proofErr w:type="gramEnd"/>
      <w:r w:rsidRPr="00C36184">
        <w:rPr>
          <w:rStyle w:val="11"/>
          <w:color w:val="auto"/>
          <w:sz w:val="24"/>
          <w:szCs w:val="24"/>
        </w:rPr>
        <w:t>.:</w:t>
      </w:r>
      <w:r w:rsidR="00C36184" w:rsidRPr="00C36184">
        <w:rPr>
          <w:rStyle w:val="11"/>
          <w:color w:val="auto"/>
          <w:sz w:val="24"/>
          <w:szCs w:val="24"/>
        </w:rPr>
        <w:t xml:space="preserve"> </w:t>
      </w:r>
      <w:r w:rsidRPr="00C36184">
        <w:rPr>
          <w:rStyle w:val="11"/>
          <w:color w:val="auto"/>
          <w:sz w:val="24"/>
          <w:szCs w:val="24"/>
        </w:rPr>
        <w:t>«Искусство</w:t>
      </w:r>
      <w:r w:rsidR="00C36184" w:rsidRPr="00C36184">
        <w:rPr>
          <w:rStyle w:val="11"/>
          <w:color w:val="auto"/>
          <w:sz w:val="24"/>
          <w:szCs w:val="24"/>
        </w:rPr>
        <w:t xml:space="preserve"> </w:t>
      </w:r>
      <w:proofErr w:type="spellStart"/>
      <w:r w:rsidRPr="00C36184">
        <w:rPr>
          <w:rStyle w:val="11"/>
          <w:color w:val="auto"/>
          <w:sz w:val="24"/>
          <w:szCs w:val="24"/>
        </w:rPr>
        <w:t>ХХ1</w:t>
      </w:r>
      <w:proofErr w:type="spellEnd"/>
      <w:r w:rsidR="00C36184" w:rsidRPr="00C36184">
        <w:rPr>
          <w:rStyle w:val="11"/>
          <w:color w:val="auto"/>
          <w:sz w:val="24"/>
          <w:szCs w:val="24"/>
        </w:rPr>
        <w:t xml:space="preserve"> </w:t>
      </w:r>
      <w:r w:rsidRPr="00C36184">
        <w:rPr>
          <w:rStyle w:val="11"/>
          <w:color w:val="auto"/>
          <w:sz w:val="24"/>
          <w:szCs w:val="24"/>
        </w:rPr>
        <w:t>век»,</w:t>
      </w:r>
      <w:r w:rsidR="00C36184" w:rsidRPr="00C36184">
        <w:rPr>
          <w:rStyle w:val="11"/>
          <w:color w:val="auto"/>
          <w:sz w:val="24"/>
          <w:szCs w:val="24"/>
        </w:rPr>
        <w:t xml:space="preserve"> </w:t>
      </w:r>
      <w:r w:rsidRPr="00C36184">
        <w:rPr>
          <w:rStyle w:val="11"/>
          <w:color w:val="auto"/>
          <w:sz w:val="24"/>
          <w:szCs w:val="24"/>
        </w:rPr>
        <w:t>2004,</w:t>
      </w:r>
      <w:r w:rsidR="00C36184" w:rsidRPr="00C36184">
        <w:rPr>
          <w:rStyle w:val="11"/>
          <w:color w:val="auto"/>
          <w:sz w:val="24"/>
          <w:szCs w:val="24"/>
        </w:rPr>
        <w:t xml:space="preserve"> </w:t>
      </w:r>
      <w:r w:rsidRPr="00C36184">
        <w:rPr>
          <w:rStyle w:val="11"/>
          <w:color w:val="auto"/>
          <w:sz w:val="24"/>
          <w:szCs w:val="24"/>
        </w:rPr>
        <w:t>383</w:t>
      </w:r>
      <w:r w:rsidR="00C36184" w:rsidRPr="00C36184">
        <w:rPr>
          <w:rStyle w:val="11"/>
          <w:color w:val="auto"/>
          <w:sz w:val="24"/>
          <w:szCs w:val="24"/>
        </w:rPr>
        <w:t xml:space="preserve"> </w:t>
      </w:r>
      <w:r w:rsidRPr="00C36184">
        <w:rPr>
          <w:rStyle w:val="11"/>
          <w:color w:val="auto"/>
          <w:sz w:val="24"/>
          <w:szCs w:val="24"/>
        </w:rPr>
        <w:t>с.</w:t>
      </w:r>
    </w:p>
    <w:p w:rsidR="00274CF6" w:rsidRPr="00C36184" w:rsidRDefault="00274CF6" w:rsidP="00C36184">
      <w:pPr>
        <w:pStyle w:val="3"/>
        <w:numPr>
          <w:ilvl w:val="0"/>
          <w:numId w:val="2"/>
        </w:numPr>
        <w:shd w:val="clear" w:color="auto" w:fill="auto"/>
        <w:tabs>
          <w:tab w:val="left" w:pos="567"/>
          <w:tab w:val="left" w:pos="1838"/>
          <w:tab w:val="left" w:pos="5673"/>
        </w:tabs>
        <w:spacing w:before="0" w:line="240" w:lineRule="auto"/>
        <w:ind w:left="567" w:hanging="567"/>
        <w:rPr>
          <w:sz w:val="24"/>
          <w:szCs w:val="24"/>
        </w:rPr>
      </w:pPr>
      <w:proofErr w:type="spellStart"/>
      <w:r w:rsidRPr="00C36184">
        <w:rPr>
          <w:rStyle w:val="11"/>
          <w:color w:val="auto"/>
          <w:sz w:val="24"/>
          <w:szCs w:val="24"/>
        </w:rPr>
        <w:t>Булдаков</w:t>
      </w:r>
      <w:proofErr w:type="spellEnd"/>
      <w:r w:rsidRPr="00C36184">
        <w:rPr>
          <w:rStyle w:val="11"/>
          <w:color w:val="auto"/>
          <w:sz w:val="24"/>
          <w:szCs w:val="24"/>
        </w:rPr>
        <w:t>.</w:t>
      </w:r>
      <w:r w:rsidR="00C36184" w:rsidRPr="00C36184">
        <w:rPr>
          <w:rStyle w:val="11"/>
          <w:color w:val="auto"/>
          <w:sz w:val="24"/>
          <w:szCs w:val="24"/>
        </w:rPr>
        <w:t xml:space="preserve"> </w:t>
      </w:r>
      <w:r w:rsidRPr="00C36184">
        <w:rPr>
          <w:rStyle w:val="11"/>
          <w:color w:val="auto"/>
          <w:sz w:val="24"/>
          <w:szCs w:val="24"/>
        </w:rPr>
        <w:t>С.</w:t>
      </w:r>
      <w:r w:rsidR="00C36184" w:rsidRPr="00C36184">
        <w:rPr>
          <w:rStyle w:val="11"/>
          <w:color w:val="auto"/>
          <w:sz w:val="24"/>
          <w:szCs w:val="24"/>
        </w:rPr>
        <w:t xml:space="preserve"> </w:t>
      </w:r>
      <w:proofErr w:type="spellStart"/>
      <w:r w:rsidRPr="00C36184">
        <w:rPr>
          <w:rStyle w:val="11"/>
          <w:color w:val="auto"/>
          <w:sz w:val="24"/>
          <w:szCs w:val="24"/>
        </w:rPr>
        <w:t>К.История</w:t>
      </w:r>
      <w:proofErr w:type="spellEnd"/>
      <w:r w:rsidR="00C36184" w:rsidRPr="00C36184">
        <w:rPr>
          <w:rStyle w:val="11"/>
          <w:color w:val="auto"/>
          <w:sz w:val="24"/>
          <w:szCs w:val="24"/>
        </w:rPr>
        <w:t xml:space="preserve"> </w:t>
      </w:r>
      <w:r w:rsidRPr="00C36184">
        <w:rPr>
          <w:rStyle w:val="11"/>
          <w:color w:val="auto"/>
          <w:sz w:val="24"/>
          <w:szCs w:val="24"/>
        </w:rPr>
        <w:t>и</w:t>
      </w:r>
      <w:r w:rsidR="00C36184" w:rsidRPr="00C36184">
        <w:rPr>
          <w:rStyle w:val="11"/>
          <w:color w:val="auto"/>
          <w:sz w:val="24"/>
          <w:szCs w:val="24"/>
        </w:rPr>
        <w:t xml:space="preserve"> </w:t>
      </w:r>
      <w:r w:rsidRPr="00C36184">
        <w:rPr>
          <w:rStyle w:val="11"/>
          <w:color w:val="auto"/>
          <w:sz w:val="24"/>
          <w:szCs w:val="24"/>
        </w:rPr>
        <w:t>философия</w:t>
      </w:r>
      <w:r w:rsidR="00C36184" w:rsidRPr="00C36184">
        <w:rPr>
          <w:rStyle w:val="11"/>
          <w:color w:val="auto"/>
          <w:sz w:val="24"/>
          <w:szCs w:val="24"/>
        </w:rPr>
        <w:t xml:space="preserve"> </w:t>
      </w:r>
      <w:proofErr w:type="spellStart"/>
      <w:r w:rsidRPr="00C36184">
        <w:rPr>
          <w:rStyle w:val="11"/>
          <w:color w:val="auto"/>
          <w:sz w:val="24"/>
          <w:szCs w:val="24"/>
        </w:rPr>
        <w:t>наукиМ</w:t>
      </w:r>
      <w:proofErr w:type="spellEnd"/>
      <w:r w:rsidRPr="00C36184">
        <w:rPr>
          <w:rStyle w:val="11"/>
          <w:color w:val="auto"/>
          <w:sz w:val="24"/>
          <w:szCs w:val="24"/>
        </w:rPr>
        <w:t>.</w:t>
      </w:r>
      <w:r w:rsidR="00C36184" w:rsidRPr="00C36184">
        <w:rPr>
          <w:rStyle w:val="11"/>
          <w:color w:val="auto"/>
          <w:sz w:val="24"/>
          <w:szCs w:val="24"/>
        </w:rPr>
        <w:t xml:space="preserve"> </w:t>
      </w:r>
      <w:proofErr w:type="gramStart"/>
      <w:r w:rsidRPr="00C36184">
        <w:rPr>
          <w:rStyle w:val="11"/>
          <w:color w:val="auto"/>
          <w:sz w:val="24"/>
          <w:szCs w:val="24"/>
        </w:rPr>
        <w:t>:</w:t>
      </w:r>
      <w:proofErr w:type="spellStart"/>
      <w:r w:rsidRPr="00C36184">
        <w:rPr>
          <w:rStyle w:val="11"/>
          <w:color w:val="auto"/>
          <w:sz w:val="24"/>
          <w:szCs w:val="24"/>
        </w:rPr>
        <w:t>Р</w:t>
      </w:r>
      <w:proofErr w:type="gramEnd"/>
      <w:r w:rsidRPr="00C36184">
        <w:rPr>
          <w:rStyle w:val="11"/>
          <w:color w:val="auto"/>
          <w:sz w:val="24"/>
          <w:szCs w:val="24"/>
        </w:rPr>
        <w:t>ИОР</w:t>
      </w:r>
      <w:proofErr w:type="spellEnd"/>
      <w:r w:rsidRPr="00C36184">
        <w:rPr>
          <w:rStyle w:val="11"/>
          <w:color w:val="auto"/>
          <w:sz w:val="24"/>
          <w:szCs w:val="24"/>
        </w:rPr>
        <w:t>,</w:t>
      </w:r>
      <w:r w:rsidR="00C36184" w:rsidRPr="00C36184">
        <w:rPr>
          <w:rStyle w:val="11"/>
          <w:color w:val="auto"/>
          <w:sz w:val="24"/>
          <w:szCs w:val="24"/>
        </w:rPr>
        <w:t xml:space="preserve"> </w:t>
      </w:r>
      <w:r w:rsidRPr="00C36184">
        <w:rPr>
          <w:rStyle w:val="11"/>
          <w:color w:val="auto"/>
          <w:sz w:val="24"/>
          <w:szCs w:val="24"/>
        </w:rPr>
        <w:t>2008,</w:t>
      </w:r>
      <w:r w:rsidR="00C36184" w:rsidRPr="00C36184">
        <w:rPr>
          <w:rStyle w:val="11"/>
          <w:color w:val="auto"/>
          <w:sz w:val="24"/>
          <w:szCs w:val="24"/>
        </w:rPr>
        <w:t xml:space="preserve"> </w:t>
      </w:r>
      <w:proofErr w:type="spellStart"/>
      <w:r w:rsidRPr="00C36184">
        <w:rPr>
          <w:rStyle w:val="11"/>
          <w:color w:val="auto"/>
          <w:sz w:val="24"/>
          <w:szCs w:val="24"/>
        </w:rPr>
        <w:t>141с</w:t>
      </w:r>
      <w:proofErr w:type="spellEnd"/>
      <w:r w:rsidRPr="00C36184">
        <w:rPr>
          <w:rStyle w:val="11"/>
          <w:color w:val="auto"/>
          <w:sz w:val="24"/>
          <w:szCs w:val="24"/>
        </w:rPr>
        <w:t>.</w:t>
      </w:r>
    </w:p>
    <w:p w:rsidR="00274CF6" w:rsidRPr="00C36184" w:rsidRDefault="00274CF6" w:rsidP="00C36184">
      <w:pPr>
        <w:pStyle w:val="3"/>
        <w:numPr>
          <w:ilvl w:val="0"/>
          <w:numId w:val="2"/>
        </w:numPr>
        <w:shd w:val="clear" w:color="auto" w:fill="auto"/>
        <w:tabs>
          <w:tab w:val="left" w:pos="567"/>
          <w:tab w:val="left" w:pos="1838"/>
          <w:tab w:val="left" w:pos="5673"/>
        </w:tabs>
        <w:spacing w:before="0" w:line="240" w:lineRule="auto"/>
        <w:ind w:left="567" w:hanging="567"/>
        <w:rPr>
          <w:sz w:val="24"/>
          <w:szCs w:val="24"/>
        </w:rPr>
      </w:pPr>
      <w:r w:rsidRPr="00C36184">
        <w:rPr>
          <w:rStyle w:val="11"/>
          <w:color w:val="auto"/>
          <w:sz w:val="24"/>
          <w:szCs w:val="24"/>
        </w:rPr>
        <w:lastRenderedPageBreak/>
        <w:t>Гусинский</w:t>
      </w:r>
      <w:r w:rsidR="00C36184" w:rsidRPr="00C36184">
        <w:rPr>
          <w:rStyle w:val="11"/>
          <w:color w:val="auto"/>
          <w:sz w:val="24"/>
          <w:szCs w:val="24"/>
        </w:rPr>
        <w:t xml:space="preserve"> </w:t>
      </w:r>
      <w:proofErr w:type="spellStart"/>
      <w:r w:rsidRPr="00C36184">
        <w:rPr>
          <w:rStyle w:val="11"/>
          <w:color w:val="auto"/>
          <w:sz w:val="24"/>
          <w:szCs w:val="24"/>
        </w:rPr>
        <w:t>Э.Н</w:t>
      </w:r>
      <w:proofErr w:type="spellEnd"/>
      <w:r w:rsidRPr="00C36184">
        <w:rPr>
          <w:rStyle w:val="11"/>
          <w:color w:val="auto"/>
          <w:sz w:val="24"/>
          <w:szCs w:val="24"/>
        </w:rPr>
        <w:t>.</w:t>
      </w:r>
      <w:r w:rsidR="00C36184" w:rsidRPr="00C36184">
        <w:rPr>
          <w:rStyle w:val="11"/>
          <w:color w:val="auto"/>
          <w:sz w:val="24"/>
          <w:szCs w:val="24"/>
        </w:rPr>
        <w:t xml:space="preserve"> </w:t>
      </w:r>
      <w:r w:rsidRPr="00C36184">
        <w:rPr>
          <w:rStyle w:val="11"/>
          <w:color w:val="auto"/>
          <w:sz w:val="24"/>
          <w:szCs w:val="24"/>
        </w:rPr>
        <w:t>Введение</w:t>
      </w:r>
      <w:r w:rsidR="00C36184" w:rsidRPr="00C36184">
        <w:rPr>
          <w:rStyle w:val="11"/>
          <w:color w:val="auto"/>
          <w:sz w:val="24"/>
          <w:szCs w:val="24"/>
        </w:rPr>
        <w:t xml:space="preserve"> </w:t>
      </w:r>
      <w:r w:rsidRPr="00C36184">
        <w:rPr>
          <w:rStyle w:val="11"/>
          <w:color w:val="auto"/>
          <w:sz w:val="24"/>
          <w:szCs w:val="24"/>
        </w:rPr>
        <w:t>в</w:t>
      </w:r>
      <w:r w:rsidR="00C36184" w:rsidRPr="00C36184">
        <w:rPr>
          <w:rStyle w:val="11"/>
          <w:color w:val="auto"/>
          <w:sz w:val="24"/>
          <w:szCs w:val="24"/>
        </w:rPr>
        <w:t xml:space="preserve"> </w:t>
      </w:r>
      <w:r w:rsidRPr="00C36184">
        <w:rPr>
          <w:rStyle w:val="11"/>
          <w:color w:val="auto"/>
          <w:sz w:val="24"/>
          <w:szCs w:val="24"/>
        </w:rPr>
        <w:t>философию</w:t>
      </w:r>
      <w:r w:rsidR="00C36184" w:rsidRPr="00C36184">
        <w:rPr>
          <w:rStyle w:val="11"/>
          <w:color w:val="auto"/>
          <w:sz w:val="24"/>
          <w:szCs w:val="24"/>
        </w:rPr>
        <w:t xml:space="preserve"> </w:t>
      </w:r>
      <w:proofErr w:type="spellStart"/>
      <w:r w:rsidRPr="00C36184">
        <w:rPr>
          <w:rStyle w:val="11"/>
          <w:color w:val="auto"/>
          <w:sz w:val="24"/>
          <w:szCs w:val="24"/>
        </w:rPr>
        <w:t>образования</w:t>
      </w:r>
      <w:proofErr w:type="gramStart"/>
      <w:r w:rsidRPr="00C36184">
        <w:rPr>
          <w:rStyle w:val="11"/>
          <w:color w:val="auto"/>
          <w:sz w:val="24"/>
          <w:szCs w:val="24"/>
        </w:rPr>
        <w:t>.М</w:t>
      </w:r>
      <w:proofErr w:type="spellEnd"/>
      <w:proofErr w:type="gramEnd"/>
      <w:r w:rsidRPr="00C36184">
        <w:rPr>
          <w:rStyle w:val="11"/>
          <w:color w:val="auto"/>
          <w:sz w:val="24"/>
          <w:szCs w:val="24"/>
        </w:rPr>
        <w:t>.:</w:t>
      </w:r>
      <w:r w:rsidR="00C36184" w:rsidRPr="00C36184">
        <w:rPr>
          <w:rStyle w:val="11"/>
          <w:color w:val="auto"/>
          <w:sz w:val="24"/>
          <w:szCs w:val="24"/>
        </w:rPr>
        <w:t xml:space="preserve"> </w:t>
      </w:r>
      <w:r w:rsidRPr="00C36184">
        <w:rPr>
          <w:rStyle w:val="11"/>
          <w:color w:val="auto"/>
          <w:sz w:val="24"/>
          <w:szCs w:val="24"/>
        </w:rPr>
        <w:t>Логос,</w:t>
      </w:r>
      <w:r w:rsidR="00C36184" w:rsidRPr="00C36184">
        <w:rPr>
          <w:rStyle w:val="11"/>
          <w:color w:val="auto"/>
          <w:sz w:val="24"/>
          <w:szCs w:val="24"/>
        </w:rPr>
        <w:t xml:space="preserve"> </w:t>
      </w:r>
      <w:r w:rsidRPr="00C36184">
        <w:rPr>
          <w:rStyle w:val="11"/>
          <w:color w:val="auto"/>
          <w:sz w:val="24"/>
          <w:szCs w:val="24"/>
        </w:rPr>
        <w:t>2001.-</w:t>
      </w:r>
      <w:r w:rsidR="00C36184" w:rsidRPr="00C36184">
        <w:rPr>
          <w:rStyle w:val="11"/>
          <w:color w:val="auto"/>
          <w:sz w:val="24"/>
          <w:szCs w:val="24"/>
        </w:rPr>
        <w:t xml:space="preserve"> </w:t>
      </w:r>
      <w:r w:rsidRPr="00C36184">
        <w:rPr>
          <w:rStyle w:val="11"/>
          <w:color w:val="auto"/>
          <w:sz w:val="24"/>
          <w:szCs w:val="24"/>
        </w:rPr>
        <w:t>224</w:t>
      </w:r>
      <w:r w:rsidR="00C36184" w:rsidRPr="00C36184">
        <w:rPr>
          <w:rStyle w:val="11"/>
          <w:color w:val="auto"/>
          <w:sz w:val="24"/>
          <w:szCs w:val="24"/>
        </w:rPr>
        <w:t xml:space="preserve"> </w:t>
      </w:r>
      <w:r w:rsidRPr="00C36184">
        <w:rPr>
          <w:rStyle w:val="11"/>
          <w:color w:val="auto"/>
          <w:sz w:val="24"/>
          <w:szCs w:val="24"/>
        </w:rPr>
        <w:t>с.</w:t>
      </w:r>
    </w:p>
    <w:p w:rsidR="00274CF6" w:rsidRPr="00C36184" w:rsidRDefault="00274CF6" w:rsidP="00C36184">
      <w:pPr>
        <w:pStyle w:val="3"/>
        <w:numPr>
          <w:ilvl w:val="0"/>
          <w:numId w:val="2"/>
        </w:numPr>
        <w:shd w:val="clear" w:color="auto" w:fill="auto"/>
        <w:tabs>
          <w:tab w:val="left" w:pos="567"/>
          <w:tab w:val="left" w:pos="1838"/>
          <w:tab w:val="left" w:pos="5673"/>
        </w:tabs>
        <w:spacing w:before="0" w:line="240" w:lineRule="auto"/>
        <w:ind w:left="567" w:hanging="567"/>
        <w:rPr>
          <w:sz w:val="24"/>
          <w:szCs w:val="24"/>
        </w:rPr>
      </w:pPr>
      <w:r w:rsidRPr="00C36184">
        <w:rPr>
          <w:rStyle w:val="11"/>
          <w:color w:val="auto"/>
          <w:sz w:val="24"/>
          <w:szCs w:val="24"/>
        </w:rPr>
        <w:t>Девятова</w:t>
      </w:r>
      <w:r w:rsidR="00C36184" w:rsidRPr="00C36184">
        <w:rPr>
          <w:rStyle w:val="11"/>
          <w:color w:val="auto"/>
          <w:sz w:val="24"/>
          <w:szCs w:val="24"/>
        </w:rPr>
        <w:t xml:space="preserve"> </w:t>
      </w:r>
      <w:r w:rsidRPr="00C36184">
        <w:rPr>
          <w:rStyle w:val="11"/>
          <w:color w:val="auto"/>
          <w:sz w:val="24"/>
          <w:szCs w:val="24"/>
        </w:rPr>
        <w:t>С.</w:t>
      </w:r>
      <w:r w:rsidR="00C36184" w:rsidRPr="00C36184">
        <w:rPr>
          <w:rStyle w:val="11"/>
          <w:color w:val="auto"/>
          <w:sz w:val="24"/>
          <w:szCs w:val="24"/>
        </w:rPr>
        <w:t xml:space="preserve"> </w:t>
      </w:r>
      <w:r w:rsidRPr="00C36184">
        <w:rPr>
          <w:rStyle w:val="11"/>
          <w:color w:val="auto"/>
          <w:sz w:val="24"/>
          <w:szCs w:val="24"/>
        </w:rPr>
        <w:t>В.,</w:t>
      </w:r>
      <w:r w:rsidR="00C36184" w:rsidRPr="00C36184">
        <w:rPr>
          <w:rStyle w:val="11"/>
          <w:color w:val="auto"/>
          <w:sz w:val="24"/>
          <w:szCs w:val="24"/>
        </w:rPr>
        <w:t xml:space="preserve"> </w:t>
      </w:r>
      <w:proofErr w:type="spellStart"/>
      <w:r w:rsidRPr="00C36184">
        <w:rPr>
          <w:rStyle w:val="11"/>
          <w:color w:val="auto"/>
          <w:sz w:val="24"/>
          <w:szCs w:val="24"/>
        </w:rPr>
        <w:t>Кезин</w:t>
      </w:r>
      <w:proofErr w:type="spellEnd"/>
      <w:r w:rsidR="00C36184" w:rsidRPr="00C36184">
        <w:rPr>
          <w:rStyle w:val="11"/>
          <w:color w:val="auto"/>
          <w:sz w:val="24"/>
          <w:szCs w:val="24"/>
        </w:rPr>
        <w:t xml:space="preserve"> </w:t>
      </w:r>
      <w:r w:rsidRPr="00C36184">
        <w:rPr>
          <w:rStyle w:val="11"/>
          <w:color w:val="auto"/>
          <w:sz w:val="24"/>
          <w:szCs w:val="24"/>
        </w:rPr>
        <w:t>А.</w:t>
      </w:r>
      <w:r w:rsidR="00C36184" w:rsidRPr="00C36184">
        <w:rPr>
          <w:rStyle w:val="11"/>
          <w:color w:val="auto"/>
          <w:sz w:val="24"/>
          <w:szCs w:val="24"/>
        </w:rPr>
        <w:t xml:space="preserve"> </w:t>
      </w:r>
      <w:proofErr w:type="spellStart"/>
      <w:r w:rsidRPr="00C36184">
        <w:rPr>
          <w:rStyle w:val="11"/>
          <w:color w:val="auto"/>
          <w:sz w:val="24"/>
          <w:szCs w:val="24"/>
        </w:rPr>
        <w:t>В.Философия</w:t>
      </w:r>
      <w:proofErr w:type="spellEnd"/>
      <w:r w:rsidR="00C36184" w:rsidRPr="00C36184">
        <w:rPr>
          <w:rStyle w:val="11"/>
          <w:color w:val="auto"/>
          <w:sz w:val="24"/>
          <w:szCs w:val="24"/>
        </w:rPr>
        <w:t xml:space="preserve"> </w:t>
      </w:r>
      <w:r w:rsidRPr="00C36184">
        <w:rPr>
          <w:rStyle w:val="11"/>
          <w:color w:val="auto"/>
          <w:sz w:val="24"/>
          <w:szCs w:val="24"/>
        </w:rPr>
        <w:t>и</w:t>
      </w:r>
      <w:r w:rsidR="00C36184" w:rsidRPr="00C36184">
        <w:rPr>
          <w:rStyle w:val="11"/>
          <w:color w:val="auto"/>
          <w:sz w:val="24"/>
          <w:szCs w:val="24"/>
        </w:rPr>
        <w:t xml:space="preserve"> </w:t>
      </w:r>
      <w:r w:rsidRPr="00C36184">
        <w:rPr>
          <w:rStyle w:val="11"/>
          <w:color w:val="auto"/>
          <w:sz w:val="24"/>
          <w:szCs w:val="24"/>
        </w:rPr>
        <w:t>методология</w:t>
      </w:r>
      <w:r w:rsidR="00C36184" w:rsidRPr="00C36184">
        <w:rPr>
          <w:rStyle w:val="11"/>
          <w:color w:val="auto"/>
          <w:sz w:val="24"/>
          <w:szCs w:val="24"/>
        </w:rPr>
        <w:t xml:space="preserve"> </w:t>
      </w:r>
      <w:r w:rsidRPr="00C36184">
        <w:rPr>
          <w:rStyle w:val="11"/>
          <w:color w:val="auto"/>
          <w:sz w:val="24"/>
          <w:szCs w:val="24"/>
        </w:rPr>
        <w:t>науки</w:t>
      </w:r>
      <w:r w:rsidR="00C36184" w:rsidRPr="00C36184">
        <w:rPr>
          <w:rStyle w:val="11"/>
          <w:color w:val="auto"/>
          <w:sz w:val="24"/>
          <w:szCs w:val="24"/>
        </w:rPr>
        <w:t xml:space="preserve"> </w:t>
      </w:r>
      <w:r w:rsidRPr="00C36184">
        <w:rPr>
          <w:rStyle w:val="11"/>
          <w:color w:val="auto"/>
          <w:sz w:val="24"/>
          <w:szCs w:val="24"/>
        </w:rPr>
        <w:t>(</w:t>
      </w:r>
      <w:proofErr w:type="spellStart"/>
      <w:r w:rsidRPr="00C36184">
        <w:rPr>
          <w:rStyle w:val="11"/>
          <w:color w:val="auto"/>
          <w:sz w:val="24"/>
          <w:szCs w:val="24"/>
        </w:rPr>
        <w:t>часть</w:t>
      </w:r>
      <w:proofErr w:type="gramStart"/>
      <w:r w:rsidRPr="00C36184">
        <w:rPr>
          <w:rStyle w:val="11"/>
          <w:color w:val="auto"/>
          <w:sz w:val="24"/>
          <w:szCs w:val="24"/>
        </w:rPr>
        <w:t>1</w:t>
      </w:r>
      <w:proofErr w:type="gramEnd"/>
      <w:r w:rsidRPr="00C36184">
        <w:rPr>
          <w:rStyle w:val="11"/>
          <w:color w:val="auto"/>
          <w:sz w:val="24"/>
          <w:szCs w:val="24"/>
        </w:rPr>
        <w:t>,2</w:t>
      </w:r>
      <w:proofErr w:type="spellEnd"/>
      <w:r w:rsidRPr="00C36184">
        <w:rPr>
          <w:rStyle w:val="11"/>
          <w:color w:val="auto"/>
          <w:sz w:val="24"/>
          <w:szCs w:val="24"/>
        </w:rPr>
        <w:t>)М.:</w:t>
      </w:r>
      <w:r w:rsidR="00C36184" w:rsidRPr="00C36184">
        <w:rPr>
          <w:rStyle w:val="11"/>
          <w:color w:val="auto"/>
          <w:sz w:val="24"/>
          <w:szCs w:val="24"/>
        </w:rPr>
        <w:t xml:space="preserve"> </w:t>
      </w:r>
      <w:proofErr w:type="spellStart"/>
      <w:r w:rsidRPr="00C36184">
        <w:rPr>
          <w:rStyle w:val="11"/>
          <w:color w:val="auto"/>
          <w:sz w:val="24"/>
          <w:szCs w:val="24"/>
        </w:rPr>
        <w:t>SvR-Аргус,1994</w:t>
      </w:r>
      <w:proofErr w:type="spellEnd"/>
      <w:r w:rsidRPr="00C36184">
        <w:rPr>
          <w:rStyle w:val="11"/>
          <w:color w:val="auto"/>
          <w:sz w:val="24"/>
          <w:szCs w:val="24"/>
        </w:rPr>
        <w:t>.-</w:t>
      </w:r>
      <w:r w:rsidR="00C36184" w:rsidRPr="00C36184">
        <w:rPr>
          <w:rStyle w:val="11"/>
          <w:color w:val="auto"/>
          <w:sz w:val="24"/>
          <w:szCs w:val="24"/>
        </w:rPr>
        <w:t xml:space="preserve"> </w:t>
      </w:r>
      <w:r w:rsidRPr="00C36184">
        <w:rPr>
          <w:rStyle w:val="11"/>
          <w:color w:val="auto"/>
          <w:sz w:val="24"/>
          <w:szCs w:val="24"/>
        </w:rPr>
        <w:t>304</w:t>
      </w:r>
      <w:r w:rsidR="00C36184" w:rsidRPr="00C36184">
        <w:rPr>
          <w:rStyle w:val="11"/>
          <w:color w:val="auto"/>
          <w:sz w:val="24"/>
          <w:szCs w:val="24"/>
        </w:rPr>
        <w:t xml:space="preserve"> </w:t>
      </w:r>
      <w:r w:rsidRPr="00C36184">
        <w:rPr>
          <w:rStyle w:val="11"/>
          <w:color w:val="auto"/>
          <w:sz w:val="24"/>
          <w:szCs w:val="24"/>
        </w:rPr>
        <w:t>с.</w:t>
      </w:r>
    </w:p>
    <w:p w:rsidR="00274CF6" w:rsidRPr="00C36184" w:rsidRDefault="00274CF6" w:rsidP="00C36184">
      <w:pPr>
        <w:pStyle w:val="3"/>
        <w:numPr>
          <w:ilvl w:val="0"/>
          <w:numId w:val="2"/>
        </w:numPr>
        <w:shd w:val="clear" w:color="auto" w:fill="auto"/>
        <w:tabs>
          <w:tab w:val="left" w:pos="567"/>
          <w:tab w:val="left" w:pos="1838"/>
          <w:tab w:val="left" w:pos="5673"/>
        </w:tabs>
        <w:spacing w:before="0" w:line="240" w:lineRule="auto"/>
        <w:ind w:left="567" w:hanging="567"/>
        <w:rPr>
          <w:sz w:val="24"/>
          <w:szCs w:val="24"/>
        </w:rPr>
      </w:pPr>
      <w:r w:rsidRPr="00C36184">
        <w:rPr>
          <w:rStyle w:val="11"/>
          <w:color w:val="auto"/>
          <w:sz w:val="24"/>
          <w:szCs w:val="24"/>
        </w:rPr>
        <w:t>Девятова</w:t>
      </w:r>
      <w:r w:rsidR="00C36184" w:rsidRPr="00C36184">
        <w:rPr>
          <w:rStyle w:val="11"/>
          <w:color w:val="auto"/>
          <w:sz w:val="24"/>
          <w:szCs w:val="24"/>
        </w:rPr>
        <w:t xml:space="preserve"> </w:t>
      </w:r>
      <w:r w:rsidRPr="00C36184">
        <w:rPr>
          <w:rStyle w:val="11"/>
          <w:color w:val="auto"/>
          <w:sz w:val="24"/>
          <w:szCs w:val="24"/>
        </w:rPr>
        <w:t>С.</w:t>
      </w:r>
      <w:r w:rsidR="00C36184" w:rsidRPr="00C36184">
        <w:rPr>
          <w:rStyle w:val="11"/>
          <w:color w:val="auto"/>
          <w:sz w:val="24"/>
          <w:szCs w:val="24"/>
        </w:rPr>
        <w:t xml:space="preserve"> </w:t>
      </w:r>
      <w:r w:rsidRPr="00C36184">
        <w:rPr>
          <w:rStyle w:val="11"/>
          <w:color w:val="auto"/>
          <w:sz w:val="24"/>
          <w:szCs w:val="24"/>
        </w:rPr>
        <w:t>В.,</w:t>
      </w:r>
      <w:r w:rsidR="00C36184" w:rsidRPr="00C36184">
        <w:rPr>
          <w:rStyle w:val="11"/>
          <w:color w:val="auto"/>
          <w:sz w:val="24"/>
          <w:szCs w:val="24"/>
        </w:rPr>
        <w:t xml:space="preserve"> </w:t>
      </w:r>
      <w:proofErr w:type="spellStart"/>
      <w:r w:rsidRPr="00C36184">
        <w:rPr>
          <w:rStyle w:val="11"/>
          <w:color w:val="auto"/>
          <w:sz w:val="24"/>
          <w:szCs w:val="24"/>
        </w:rPr>
        <w:t>Кезин</w:t>
      </w:r>
      <w:proofErr w:type="spellEnd"/>
      <w:r w:rsidR="00C36184" w:rsidRPr="00C36184">
        <w:rPr>
          <w:rStyle w:val="11"/>
          <w:color w:val="auto"/>
          <w:sz w:val="24"/>
          <w:szCs w:val="24"/>
        </w:rPr>
        <w:t xml:space="preserve"> </w:t>
      </w:r>
      <w:r w:rsidRPr="00C36184">
        <w:rPr>
          <w:rStyle w:val="11"/>
          <w:color w:val="auto"/>
          <w:sz w:val="24"/>
          <w:szCs w:val="24"/>
        </w:rPr>
        <w:t>А.</w:t>
      </w:r>
      <w:r w:rsidR="00C36184" w:rsidRPr="00C36184">
        <w:rPr>
          <w:rStyle w:val="11"/>
          <w:color w:val="auto"/>
          <w:sz w:val="24"/>
          <w:szCs w:val="24"/>
        </w:rPr>
        <w:t xml:space="preserve"> </w:t>
      </w:r>
      <w:proofErr w:type="spellStart"/>
      <w:r w:rsidRPr="00C36184">
        <w:rPr>
          <w:rStyle w:val="11"/>
          <w:color w:val="auto"/>
          <w:sz w:val="24"/>
          <w:szCs w:val="24"/>
        </w:rPr>
        <w:t>В.Философия</w:t>
      </w:r>
      <w:proofErr w:type="spellEnd"/>
      <w:r w:rsidR="00C36184" w:rsidRPr="00C36184">
        <w:rPr>
          <w:rStyle w:val="11"/>
          <w:color w:val="auto"/>
          <w:sz w:val="24"/>
          <w:szCs w:val="24"/>
        </w:rPr>
        <w:t xml:space="preserve"> </w:t>
      </w:r>
      <w:r w:rsidRPr="00C36184">
        <w:rPr>
          <w:rStyle w:val="11"/>
          <w:color w:val="auto"/>
          <w:sz w:val="24"/>
          <w:szCs w:val="24"/>
        </w:rPr>
        <w:t>и</w:t>
      </w:r>
      <w:r w:rsidR="00C36184" w:rsidRPr="00C36184">
        <w:rPr>
          <w:rStyle w:val="11"/>
          <w:color w:val="auto"/>
          <w:sz w:val="24"/>
          <w:szCs w:val="24"/>
        </w:rPr>
        <w:t xml:space="preserve"> </w:t>
      </w:r>
      <w:r w:rsidRPr="00C36184">
        <w:rPr>
          <w:rStyle w:val="11"/>
          <w:color w:val="auto"/>
          <w:sz w:val="24"/>
          <w:szCs w:val="24"/>
        </w:rPr>
        <w:t>методология</w:t>
      </w:r>
      <w:r w:rsidR="00C36184" w:rsidRPr="00C36184">
        <w:rPr>
          <w:rStyle w:val="11"/>
          <w:color w:val="auto"/>
          <w:sz w:val="24"/>
          <w:szCs w:val="24"/>
        </w:rPr>
        <w:t xml:space="preserve"> </w:t>
      </w:r>
      <w:r w:rsidRPr="00C36184">
        <w:rPr>
          <w:rStyle w:val="11"/>
          <w:color w:val="auto"/>
          <w:sz w:val="24"/>
          <w:szCs w:val="24"/>
        </w:rPr>
        <w:t>науки</w:t>
      </w:r>
      <w:r w:rsidR="00C36184" w:rsidRPr="00C36184">
        <w:rPr>
          <w:rStyle w:val="11"/>
          <w:color w:val="auto"/>
          <w:sz w:val="24"/>
          <w:szCs w:val="24"/>
        </w:rPr>
        <w:t xml:space="preserve"> </w:t>
      </w:r>
      <w:r w:rsidRPr="00C36184">
        <w:rPr>
          <w:rStyle w:val="11"/>
          <w:color w:val="auto"/>
          <w:sz w:val="24"/>
          <w:szCs w:val="24"/>
        </w:rPr>
        <w:t>(часть</w:t>
      </w:r>
      <w:r w:rsidR="00C36184" w:rsidRPr="00C36184">
        <w:rPr>
          <w:rStyle w:val="11"/>
          <w:color w:val="auto"/>
          <w:sz w:val="24"/>
          <w:szCs w:val="24"/>
        </w:rPr>
        <w:t xml:space="preserve"> </w:t>
      </w:r>
      <w:r w:rsidRPr="00C36184">
        <w:rPr>
          <w:rStyle w:val="11"/>
          <w:color w:val="auto"/>
          <w:sz w:val="24"/>
          <w:szCs w:val="24"/>
        </w:rPr>
        <w:t>2)М.:</w:t>
      </w:r>
      <w:r w:rsidR="00C36184" w:rsidRPr="00C36184">
        <w:rPr>
          <w:rStyle w:val="11"/>
          <w:color w:val="auto"/>
          <w:sz w:val="24"/>
          <w:szCs w:val="24"/>
        </w:rPr>
        <w:t xml:space="preserve"> </w:t>
      </w:r>
      <w:proofErr w:type="spellStart"/>
      <w:r w:rsidRPr="00C36184">
        <w:rPr>
          <w:rStyle w:val="11"/>
          <w:color w:val="auto"/>
          <w:sz w:val="24"/>
          <w:szCs w:val="24"/>
        </w:rPr>
        <w:t>SvR-Аргус,1994</w:t>
      </w:r>
      <w:proofErr w:type="spellEnd"/>
      <w:r w:rsidRPr="00C36184">
        <w:rPr>
          <w:rStyle w:val="11"/>
          <w:color w:val="auto"/>
          <w:sz w:val="24"/>
          <w:szCs w:val="24"/>
        </w:rPr>
        <w:t>.-</w:t>
      </w:r>
      <w:r w:rsidR="00C36184" w:rsidRPr="00C36184">
        <w:rPr>
          <w:rStyle w:val="11"/>
          <w:color w:val="auto"/>
          <w:sz w:val="24"/>
          <w:szCs w:val="24"/>
        </w:rPr>
        <w:t xml:space="preserve"> </w:t>
      </w:r>
      <w:r w:rsidRPr="00C36184">
        <w:rPr>
          <w:rStyle w:val="11"/>
          <w:color w:val="auto"/>
          <w:sz w:val="24"/>
          <w:szCs w:val="24"/>
        </w:rPr>
        <w:t>304</w:t>
      </w:r>
      <w:r w:rsidR="00C36184" w:rsidRPr="00C36184">
        <w:rPr>
          <w:rStyle w:val="11"/>
          <w:color w:val="auto"/>
          <w:sz w:val="24"/>
          <w:szCs w:val="24"/>
        </w:rPr>
        <w:t xml:space="preserve"> </w:t>
      </w:r>
      <w:r w:rsidRPr="00C36184">
        <w:rPr>
          <w:rStyle w:val="11"/>
          <w:color w:val="auto"/>
          <w:sz w:val="24"/>
          <w:szCs w:val="24"/>
        </w:rPr>
        <w:t>с.</w:t>
      </w:r>
    </w:p>
    <w:p w:rsidR="00274CF6" w:rsidRPr="00C36184" w:rsidRDefault="00274CF6" w:rsidP="00C36184">
      <w:pPr>
        <w:pStyle w:val="3"/>
        <w:numPr>
          <w:ilvl w:val="0"/>
          <w:numId w:val="2"/>
        </w:numPr>
        <w:shd w:val="clear" w:color="auto" w:fill="auto"/>
        <w:tabs>
          <w:tab w:val="left" w:pos="567"/>
          <w:tab w:val="left" w:pos="1838"/>
          <w:tab w:val="left" w:pos="5673"/>
        </w:tabs>
        <w:spacing w:before="0" w:line="240" w:lineRule="auto"/>
        <w:ind w:left="567" w:hanging="567"/>
        <w:rPr>
          <w:sz w:val="24"/>
          <w:szCs w:val="24"/>
        </w:rPr>
      </w:pPr>
      <w:r w:rsidRPr="00C36184">
        <w:rPr>
          <w:rStyle w:val="11"/>
          <w:color w:val="auto"/>
          <w:sz w:val="24"/>
          <w:szCs w:val="24"/>
        </w:rPr>
        <w:t>Долженко</w:t>
      </w:r>
      <w:r w:rsidR="00C36184" w:rsidRPr="00C36184">
        <w:rPr>
          <w:rStyle w:val="11"/>
          <w:color w:val="auto"/>
          <w:sz w:val="24"/>
          <w:szCs w:val="24"/>
        </w:rPr>
        <w:t xml:space="preserve"> </w:t>
      </w:r>
      <w:r w:rsidRPr="00C36184">
        <w:rPr>
          <w:rStyle w:val="11"/>
          <w:color w:val="auto"/>
          <w:sz w:val="24"/>
          <w:szCs w:val="24"/>
        </w:rPr>
        <w:t>О.</w:t>
      </w:r>
      <w:r w:rsidR="00C36184" w:rsidRPr="00C36184">
        <w:rPr>
          <w:rStyle w:val="11"/>
          <w:color w:val="auto"/>
          <w:sz w:val="24"/>
          <w:szCs w:val="24"/>
        </w:rPr>
        <w:t xml:space="preserve"> </w:t>
      </w:r>
      <w:proofErr w:type="spellStart"/>
      <w:r w:rsidRPr="00C36184">
        <w:rPr>
          <w:rStyle w:val="11"/>
          <w:color w:val="auto"/>
          <w:sz w:val="24"/>
          <w:szCs w:val="24"/>
        </w:rPr>
        <w:t>в</w:t>
      </w:r>
      <w:proofErr w:type="gramStart"/>
      <w:r w:rsidRPr="00C36184">
        <w:rPr>
          <w:rStyle w:val="11"/>
          <w:color w:val="auto"/>
          <w:sz w:val="24"/>
          <w:szCs w:val="24"/>
        </w:rPr>
        <w:t>.О</w:t>
      </w:r>
      <w:proofErr w:type="gramEnd"/>
      <w:r w:rsidRPr="00C36184">
        <w:rPr>
          <w:rStyle w:val="11"/>
          <w:color w:val="auto"/>
          <w:sz w:val="24"/>
          <w:szCs w:val="24"/>
        </w:rPr>
        <w:t>черки</w:t>
      </w:r>
      <w:proofErr w:type="spellEnd"/>
      <w:r w:rsidR="00C36184" w:rsidRPr="00C36184">
        <w:rPr>
          <w:rStyle w:val="11"/>
          <w:color w:val="auto"/>
          <w:sz w:val="24"/>
          <w:szCs w:val="24"/>
        </w:rPr>
        <w:t xml:space="preserve"> </w:t>
      </w:r>
      <w:r w:rsidRPr="00C36184">
        <w:rPr>
          <w:rStyle w:val="11"/>
          <w:color w:val="auto"/>
          <w:sz w:val="24"/>
          <w:szCs w:val="24"/>
        </w:rPr>
        <w:t>по</w:t>
      </w:r>
      <w:r w:rsidR="00C36184" w:rsidRPr="00C36184">
        <w:rPr>
          <w:rStyle w:val="11"/>
          <w:color w:val="auto"/>
          <w:sz w:val="24"/>
          <w:szCs w:val="24"/>
        </w:rPr>
        <w:t xml:space="preserve"> </w:t>
      </w:r>
      <w:r w:rsidRPr="00C36184">
        <w:rPr>
          <w:rStyle w:val="11"/>
          <w:color w:val="auto"/>
          <w:sz w:val="24"/>
          <w:szCs w:val="24"/>
        </w:rPr>
        <w:t>философии</w:t>
      </w:r>
      <w:r w:rsidR="00C36184" w:rsidRPr="00C36184">
        <w:rPr>
          <w:rStyle w:val="11"/>
          <w:color w:val="auto"/>
          <w:sz w:val="24"/>
          <w:szCs w:val="24"/>
        </w:rPr>
        <w:t xml:space="preserve"> </w:t>
      </w:r>
      <w:proofErr w:type="spellStart"/>
      <w:r w:rsidRPr="00C36184">
        <w:rPr>
          <w:rStyle w:val="11"/>
          <w:color w:val="auto"/>
          <w:sz w:val="24"/>
          <w:szCs w:val="24"/>
        </w:rPr>
        <w:t>образования.М</w:t>
      </w:r>
      <w:proofErr w:type="spellEnd"/>
      <w:r w:rsidRPr="00C36184">
        <w:rPr>
          <w:rStyle w:val="11"/>
          <w:color w:val="auto"/>
          <w:sz w:val="24"/>
          <w:szCs w:val="24"/>
        </w:rPr>
        <w:t>.:</w:t>
      </w:r>
      <w:r w:rsidR="00C36184" w:rsidRPr="00C36184">
        <w:rPr>
          <w:rStyle w:val="11"/>
          <w:color w:val="auto"/>
          <w:sz w:val="24"/>
          <w:szCs w:val="24"/>
        </w:rPr>
        <w:t xml:space="preserve"> </w:t>
      </w:r>
      <w:r w:rsidRPr="00C36184">
        <w:rPr>
          <w:rStyle w:val="11"/>
          <w:color w:val="auto"/>
          <w:sz w:val="24"/>
          <w:szCs w:val="24"/>
        </w:rPr>
        <w:t>Промо-Медиа,</w:t>
      </w:r>
      <w:r w:rsidR="00C36184" w:rsidRPr="00C36184">
        <w:rPr>
          <w:rStyle w:val="11"/>
          <w:color w:val="auto"/>
          <w:sz w:val="24"/>
          <w:szCs w:val="24"/>
        </w:rPr>
        <w:t xml:space="preserve"> </w:t>
      </w:r>
      <w:r w:rsidRPr="00C36184">
        <w:rPr>
          <w:rStyle w:val="11"/>
          <w:color w:val="auto"/>
          <w:sz w:val="24"/>
          <w:szCs w:val="24"/>
        </w:rPr>
        <w:t>1995.-</w:t>
      </w:r>
      <w:r w:rsidR="00C36184" w:rsidRPr="00C36184">
        <w:rPr>
          <w:rStyle w:val="11"/>
          <w:color w:val="auto"/>
          <w:sz w:val="24"/>
          <w:szCs w:val="24"/>
        </w:rPr>
        <w:t xml:space="preserve"> </w:t>
      </w:r>
      <w:r w:rsidRPr="00C36184">
        <w:rPr>
          <w:rStyle w:val="11"/>
          <w:color w:val="auto"/>
          <w:sz w:val="24"/>
          <w:szCs w:val="24"/>
        </w:rPr>
        <w:t>240</w:t>
      </w:r>
      <w:r w:rsidR="00C36184" w:rsidRPr="00C36184">
        <w:rPr>
          <w:rStyle w:val="11"/>
          <w:color w:val="auto"/>
          <w:sz w:val="24"/>
          <w:szCs w:val="24"/>
        </w:rPr>
        <w:t xml:space="preserve"> </w:t>
      </w:r>
      <w:r w:rsidRPr="00C36184">
        <w:rPr>
          <w:rStyle w:val="11"/>
          <w:color w:val="auto"/>
          <w:sz w:val="24"/>
          <w:szCs w:val="24"/>
        </w:rPr>
        <w:t>с.</w:t>
      </w:r>
    </w:p>
    <w:p w:rsidR="00274CF6" w:rsidRPr="00C36184" w:rsidRDefault="00274CF6" w:rsidP="00C36184">
      <w:pPr>
        <w:pStyle w:val="3"/>
        <w:numPr>
          <w:ilvl w:val="0"/>
          <w:numId w:val="2"/>
        </w:numPr>
        <w:shd w:val="clear" w:color="auto" w:fill="auto"/>
        <w:tabs>
          <w:tab w:val="left" w:pos="567"/>
          <w:tab w:val="left" w:pos="1838"/>
          <w:tab w:val="left" w:pos="5673"/>
        </w:tabs>
        <w:spacing w:before="0" w:line="240" w:lineRule="auto"/>
        <w:ind w:left="567" w:hanging="567"/>
        <w:rPr>
          <w:sz w:val="24"/>
          <w:szCs w:val="24"/>
        </w:rPr>
      </w:pPr>
      <w:r w:rsidRPr="00C36184">
        <w:rPr>
          <w:rStyle w:val="11"/>
          <w:color w:val="auto"/>
          <w:sz w:val="24"/>
          <w:szCs w:val="24"/>
        </w:rPr>
        <w:t>Зинченко</w:t>
      </w:r>
      <w:r w:rsidR="00C36184" w:rsidRPr="00C36184">
        <w:rPr>
          <w:rStyle w:val="11"/>
          <w:color w:val="auto"/>
          <w:sz w:val="24"/>
          <w:szCs w:val="24"/>
        </w:rPr>
        <w:t xml:space="preserve"> </w:t>
      </w:r>
      <w:r w:rsidRPr="00C36184">
        <w:rPr>
          <w:rStyle w:val="11"/>
          <w:color w:val="auto"/>
          <w:sz w:val="24"/>
          <w:szCs w:val="24"/>
        </w:rPr>
        <w:t>В.</w:t>
      </w:r>
      <w:r w:rsidR="00C36184" w:rsidRPr="00C36184">
        <w:rPr>
          <w:rStyle w:val="11"/>
          <w:color w:val="auto"/>
          <w:sz w:val="24"/>
          <w:szCs w:val="24"/>
        </w:rPr>
        <w:t xml:space="preserve"> </w:t>
      </w:r>
      <w:proofErr w:type="spellStart"/>
      <w:r w:rsidRPr="00C36184">
        <w:rPr>
          <w:rStyle w:val="11"/>
          <w:color w:val="auto"/>
          <w:sz w:val="24"/>
          <w:szCs w:val="24"/>
        </w:rPr>
        <w:t>П.Посох</w:t>
      </w:r>
      <w:proofErr w:type="spellEnd"/>
      <w:r w:rsidR="00C36184" w:rsidRPr="00C36184">
        <w:rPr>
          <w:rStyle w:val="11"/>
          <w:color w:val="auto"/>
          <w:sz w:val="24"/>
          <w:szCs w:val="24"/>
        </w:rPr>
        <w:t xml:space="preserve"> </w:t>
      </w:r>
      <w:r w:rsidRPr="00C36184">
        <w:rPr>
          <w:rStyle w:val="11"/>
          <w:color w:val="auto"/>
          <w:sz w:val="24"/>
          <w:szCs w:val="24"/>
        </w:rPr>
        <w:t>Осипа</w:t>
      </w:r>
      <w:r w:rsidR="00C36184" w:rsidRPr="00C36184">
        <w:rPr>
          <w:rStyle w:val="11"/>
          <w:color w:val="auto"/>
          <w:sz w:val="24"/>
          <w:szCs w:val="24"/>
        </w:rPr>
        <w:t xml:space="preserve"> </w:t>
      </w:r>
      <w:proofErr w:type="spellStart"/>
      <w:r w:rsidRPr="00C36184">
        <w:rPr>
          <w:rStyle w:val="11"/>
          <w:color w:val="auto"/>
          <w:sz w:val="24"/>
          <w:szCs w:val="24"/>
        </w:rPr>
        <w:t>Мандельштампа</w:t>
      </w:r>
      <w:proofErr w:type="spellEnd"/>
      <w:r w:rsidR="00C36184" w:rsidRPr="00C36184">
        <w:rPr>
          <w:rStyle w:val="11"/>
          <w:color w:val="auto"/>
          <w:sz w:val="24"/>
          <w:szCs w:val="24"/>
        </w:rPr>
        <w:t xml:space="preserve"> </w:t>
      </w:r>
      <w:r w:rsidRPr="00C36184">
        <w:rPr>
          <w:rStyle w:val="11"/>
          <w:color w:val="auto"/>
          <w:sz w:val="24"/>
          <w:szCs w:val="24"/>
        </w:rPr>
        <w:t>и</w:t>
      </w:r>
      <w:r w:rsidR="00C36184" w:rsidRPr="00C36184">
        <w:rPr>
          <w:rStyle w:val="11"/>
          <w:color w:val="auto"/>
          <w:sz w:val="24"/>
          <w:szCs w:val="24"/>
        </w:rPr>
        <w:t xml:space="preserve"> </w:t>
      </w:r>
      <w:r w:rsidRPr="00C36184">
        <w:rPr>
          <w:rStyle w:val="11"/>
          <w:color w:val="auto"/>
          <w:sz w:val="24"/>
          <w:szCs w:val="24"/>
        </w:rPr>
        <w:t>Трубка</w:t>
      </w:r>
      <w:r w:rsidR="00C36184" w:rsidRPr="00C36184">
        <w:rPr>
          <w:rStyle w:val="11"/>
          <w:color w:val="auto"/>
          <w:sz w:val="24"/>
          <w:szCs w:val="24"/>
        </w:rPr>
        <w:t xml:space="preserve"> </w:t>
      </w:r>
      <w:proofErr w:type="spellStart"/>
      <w:r w:rsidRPr="00C36184">
        <w:rPr>
          <w:rStyle w:val="11"/>
          <w:color w:val="auto"/>
          <w:sz w:val="24"/>
          <w:szCs w:val="24"/>
        </w:rPr>
        <w:t>Мамардашвили</w:t>
      </w:r>
      <w:proofErr w:type="spellEnd"/>
      <w:r w:rsidRPr="00C36184">
        <w:rPr>
          <w:rStyle w:val="11"/>
          <w:color w:val="auto"/>
          <w:sz w:val="24"/>
          <w:szCs w:val="24"/>
        </w:rPr>
        <w:t>.</w:t>
      </w:r>
      <w:r w:rsidR="00C36184" w:rsidRPr="00C36184">
        <w:rPr>
          <w:rStyle w:val="11"/>
          <w:color w:val="auto"/>
          <w:sz w:val="24"/>
          <w:szCs w:val="24"/>
        </w:rPr>
        <w:t xml:space="preserve"> </w:t>
      </w:r>
      <w:r w:rsidRPr="00C36184">
        <w:rPr>
          <w:rStyle w:val="11"/>
          <w:color w:val="auto"/>
          <w:sz w:val="24"/>
          <w:szCs w:val="24"/>
        </w:rPr>
        <w:t>К</w:t>
      </w:r>
      <w:r w:rsidR="00C36184" w:rsidRPr="00C36184">
        <w:rPr>
          <w:rStyle w:val="11"/>
          <w:color w:val="auto"/>
          <w:sz w:val="24"/>
          <w:szCs w:val="24"/>
        </w:rPr>
        <w:t xml:space="preserve"> </w:t>
      </w:r>
      <w:r w:rsidRPr="00C36184">
        <w:rPr>
          <w:rStyle w:val="11"/>
          <w:color w:val="auto"/>
          <w:sz w:val="24"/>
          <w:szCs w:val="24"/>
        </w:rPr>
        <w:t>началам</w:t>
      </w:r>
      <w:r w:rsidR="00C36184" w:rsidRPr="00C36184">
        <w:rPr>
          <w:rStyle w:val="11"/>
          <w:color w:val="auto"/>
          <w:sz w:val="24"/>
          <w:szCs w:val="24"/>
        </w:rPr>
        <w:t xml:space="preserve"> </w:t>
      </w:r>
      <w:r w:rsidRPr="00C36184">
        <w:rPr>
          <w:rStyle w:val="11"/>
          <w:color w:val="auto"/>
          <w:sz w:val="24"/>
          <w:szCs w:val="24"/>
        </w:rPr>
        <w:t>органической</w:t>
      </w:r>
      <w:r w:rsidR="00C36184" w:rsidRPr="00C36184">
        <w:rPr>
          <w:rStyle w:val="11"/>
          <w:color w:val="auto"/>
          <w:sz w:val="24"/>
          <w:szCs w:val="24"/>
        </w:rPr>
        <w:t xml:space="preserve"> </w:t>
      </w:r>
      <w:proofErr w:type="spellStart"/>
      <w:r w:rsidRPr="00C36184">
        <w:rPr>
          <w:rStyle w:val="11"/>
          <w:color w:val="auto"/>
          <w:sz w:val="24"/>
          <w:szCs w:val="24"/>
        </w:rPr>
        <w:t>психологии</w:t>
      </w:r>
      <w:proofErr w:type="gramStart"/>
      <w:r w:rsidRPr="00C36184">
        <w:rPr>
          <w:rStyle w:val="11"/>
          <w:color w:val="auto"/>
          <w:sz w:val="24"/>
          <w:szCs w:val="24"/>
        </w:rPr>
        <w:t>.М</w:t>
      </w:r>
      <w:proofErr w:type="spellEnd"/>
      <w:proofErr w:type="gramEnd"/>
      <w:r w:rsidRPr="00C36184">
        <w:rPr>
          <w:rStyle w:val="11"/>
          <w:color w:val="auto"/>
          <w:sz w:val="24"/>
          <w:szCs w:val="24"/>
        </w:rPr>
        <w:t>.:</w:t>
      </w:r>
      <w:r w:rsidR="00C36184" w:rsidRPr="00C36184">
        <w:rPr>
          <w:rStyle w:val="11"/>
          <w:color w:val="auto"/>
          <w:sz w:val="24"/>
          <w:szCs w:val="24"/>
        </w:rPr>
        <w:t xml:space="preserve"> </w:t>
      </w:r>
      <w:r w:rsidRPr="00C36184">
        <w:rPr>
          <w:rStyle w:val="11"/>
          <w:color w:val="auto"/>
          <w:sz w:val="24"/>
          <w:szCs w:val="24"/>
        </w:rPr>
        <w:t>Новая</w:t>
      </w:r>
      <w:r w:rsidR="00C36184" w:rsidRPr="00C36184">
        <w:rPr>
          <w:rStyle w:val="11"/>
          <w:color w:val="auto"/>
          <w:sz w:val="24"/>
          <w:szCs w:val="24"/>
        </w:rPr>
        <w:t xml:space="preserve"> </w:t>
      </w:r>
      <w:r w:rsidRPr="00C36184">
        <w:rPr>
          <w:rStyle w:val="11"/>
          <w:color w:val="auto"/>
          <w:sz w:val="24"/>
          <w:szCs w:val="24"/>
        </w:rPr>
        <w:t>школа,</w:t>
      </w:r>
      <w:r w:rsidR="00C36184" w:rsidRPr="00C36184">
        <w:rPr>
          <w:rStyle w:val="11"/>
          <w:color w:val="auto"/>
          <w:sz w:val="24"/>
          <w:szCs w:val="24"/>
        </w:rPr>
        <w:t xml:space="preserve"> </w:t>
      </w:r>
      <w:r w:rsidRPr="00C36184">
        <w:rPr>
          <w:rStyle w:val="11"/>
          <w:color w:val="auto"/>
          <w:sz w:val="24"/>
          <w:szCs w:val="24"/>
        </w:rPr>
        <w:t>1997.</w:t>
      </w:r>
      <w:r w:rsidR="00C36184" w:rsidRPr="00C36184">
        <w:rPr>
          <w:rStyle w:val="11"/>
          <w:color w:val="auto"/>
          <w:sz w:val="24"/>
          <w:szCs w:val="24"/>
        </w:rPr>
        <w:t xml:space="preserve"> </w:t>
      </w:r>
      <w:r w:rsidRPr="00C36184">
        <w:rPr>
          <w:rStyle w:val="11"/>
          <w:color w:val="auto"/>
          <w:sz w:val="24"/>
          <w:szCs w:val="24"/>
        </w:rPr>
        <w:t>-</w:t>
      </w:r>
      <w:r w:rsidR="00C36184" w:rsidRPr="00C36184">
        <w:rPr>
          <w:rStyle w:val="11"/>
          <w:color w:val="auto"/>
          <w:sz w:val="24"/>
          <w:szCs w:val="24"/>
        </w:rPr>
        <w:t xml:space="preserve"> </w:t>
      </w:r>
      <w:r w:rsidRPr="00C36184">
        <w:rPr>
          <w:rStyle w:val="11"/>
          <w:color w:val="auto"/>
          <w:sz w:val="24"/>
          <w:szCs w:val="24"/>
        </w:rPr>
        <w:t>336</w:t>
      </w:r>
      <w:r w:rsidR="00C36184" w:rsidRPr="00C36184">
        <w:rPr>
          <w:rStyle w:val="11"/>
          <w:color w:val="auto"/>
          <w:sz w:val="24"/>
          <w:szCs w:val="24"/>
        </w:rPr>
        <w:t xml:space="preserve"> </w:t>
      </w:r>
      <w:r w:rsidRPr="00C36184">
        <w:rPr>
          <w:rStyle w:val="11"/>
          <w:color w:val="auto"/>
          <w:sz w:val="24"/>
          <w:szCs w:val="24"/>
        </w:rPr>
        <w:t>с.</w:t>
      </w:r>
    </w:p>
    <w:p w:rsidR="00274CF6" w:rsidRPr="00C36184" w:rsidRDefault="00274CF6" w:rsidP="00C36184">
      <w:pPr>
        <w:pStyle w:val="a5"/>
        <w:numPr>
          <w:ilvl w:val="0"/>
          <w:numId w:val="2"/>
        </w:numPr>
        <w:tabs>
          <w:tab w:val="left" w:pos="567"/>
          <w:tab w:val="left" w:pos="1838"/>
          <w:tab w:val="left" w:pos="5673"/>
        </w:tabs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C36184">
        <w:rPr>
          <w:rStyle w:val="11"/>
          <w:rFonts w:eastAsia="Calibri"/>
          <w:color w:val="auto"/>
          <w:sz w:val="24"/>
          <w:szCs w:val="24"/>
        </w:rPr>
        <w:t>Зотов</w:t>
      </w:r>
      <w:r w:rsidR="00C36184" w:rsidRPr="00C36184">
        <w:rPr>
          <w:rStyle w:val="11"/>
          <w:rFonts w:eastAsia="Calibri"/>
          <w:color w:val="auto"/>
          <w:sz w:val="24"/>
          <w:szCs w:val="24"/>
        </w:rPr>
        <w:t xml:space="preserve"> </w:t>
      </w:r>
      <w:proofErr w:type="spellStart"/>
      <w:r w:rsidRPr="00C36184">
        <w:rPr>
          <w:rStyle w:val="11"/>
          <w:rFonts w:eastAsia="Calibri"/>
          <w:color w:val="auto"/>
          <w:sz w:val="24"/>
          <w:szCs w:val="24"/>
        </w:rPr>
        <w:t>А.В</w:t>
      </w:r>
      <w:proofErr w:type="spellEnd"/>
      <w:r w:rsidRPr="00C36184">
        <w:rPr>
          <w:rStyle w:val="11"/>
          <w:rFonts w:eastAsia="Calibri"/>
          <w:color w:val="auto"/>
          <w:sz w:val="24"/>
          <w:szCs w:val="24"/>
        </w:rPr>
        <w:t>.,</w:t>
      </w:r>
      <w:r w:rsidR="00C36184" w:rsidRPr="00C36184">
        <w:rPr>
          <w:rStyle w:val="11"/>
          <w:rFonts w:eastAsia="Calibri"/>
          <w:color w:val="auto"/>
          <w:sz w:val="24"/>
          <w:szCs w:val="24"/>
        </w:rPr>
        <w:t xml:space="preserve"> </w:t>
      </w:r>
      <w:proofErr w:type="spellStart"/>
      <w:r w:rsidRPr="00C36184">
        <w:rPr>
          <w:rStyle w:val="11"/>
          <w:rFonts w:eastAsia="Calibri"/>
          <w:color w:val="auto"/>
          <w:sz w:val="24"/>
          <w:szCs w:val="24"/>
        </w:rPr>
        <w:t>Мельвиль</w:t>
      </w:r>
      <w:proofErr w:type="spellEnd"/>
      <w:r w:rsidR="00C36184" w:rsidRPr="00C36184">
        <w:rPr>
          <w:rStyle w:val="11"/>
          <w:rFonts w:eastAsia="Calibri"/>
          <w:color w:val="auto"/>
          <w:sz w:val="24"/>
          <w:szCs w:val="24"/>
        </w:rPr>
        <w:t xml:space="preserve"> </w:t>
      </w:r>
      <w:proofErr w:type="spellStart"/>
      <w:r w:rsidRPr="00C36184">
        <w:rPr>
          <w:rStyle w:val="11"/>
          <w:rFonts w:eastAsia="Calibri"/>
          <w:color w:val="auto"/>
          <w:sz w:val="24"/>
          <w:szCs w:val="24"/>
        </w:rPr>
        <w:t>Ю.К.Западная</w:t>
      </w:r>
      <w:proofErr w:type="spellEnd"/>
      <w:r w:rsidR="00C36184" w:rsidRPr="00C36184">
        <w:rPr>
          <w:rStyle w:val="11"/>
          <w:rFonts w:eastAsia="Calibri"/>
          <w:color w:val="auto"/>
          <w:sz w:val="24"/>
          <w:szCs w:val="24"/>
        </w:rPr>
        <w:t xml:space="preserve"> </w:t>
      </w:r>
      <w:r w:rsidRPr="00C36184">
        <w:rPr>
          <w:rStyle w:val="11"/>
          <w:rFonts w:eastAsia="Calibri"/>
          <w:color w:val="auto"/>
          <w:sz w:val="24"/>
          <w:szCs w:val="24"/>
        </w:rPr>
        <w:t>философия</w:t>
      </w:r>
      <w:r w:rsidR="00C36184" w:rsidRPr="00C36184">
        <w:rPr>
          <w:rStyle w:val="11"/>
          <w:rFonts w:eastAsia="Calibri"/>
          <w:color w:val="auto"/>
          <w:sz w:val="24"/>
          <w:szCs w:val="24"/>
        </w:rPr>
        <w:t xml:space="preserve"> </w:t>
      </w:r>
      <w:proofErr w:type="spellStart"/>
      <w:r w:rsidRPr="00C36184">
        <w:rPr>
          <w:rStyle w:val="11"/>
          <w:rFonts w:eastAsia="Calibri"/>
          <w:color w:val="auto"/>
          <w:sz w:val="24"/>
          <w:szCs w:val="24"/>
        </w:rPr>
        <w:t>XX</w:t>
      </w:r>
      <w:proofErr w:type="spellEnd"/>
      <w:r w:rsidR="00C36184" w:rsidRPr="00C36184">
        <w:rPr>
          <w:rStyle w:val="11"/>
          <w:rFonts w:eastAsia="Calibri"/>
          <w:color w:val="auto"/>
          <w:sz w:val="24"/>
          <w:szCs w:val="24"/>
        </w:rPr>
        <w:t xml:space="preserve"> </w:t>
      </w:r>
      <w:r w:rsidRPr="00C36184">
        <w:rPr>
          <w:rStyle w:val="11"/>
          <w:rFonts w:eastAsia="Calibri"/>
          <w:color w:val="auto"/>
          <w:sz w:val="24"/>
          <w:szCs w:val="24"/>
        </w:rPr>
        <w:t>в.</w:t>
      </w:r>
    </w:p>
    <w:p w:rsidR="00274CF6" w:rsidRPr="00C36184" w:rsidRDefault="00274CF6" w:rsidP="00C36184">
      <w:pPr>
        <w:pStyle w:val="3"/>
        <w:numPr>
          <w:ilvl w:val="0"/>
          <w:numId w:val="2"/>
        </w:numPr>
        <w:shd w:val="clear" w:color="auto" w:fill="auto"/>
        <w:tabs>
          <w:tab w:val="left" w:pos="567"/>
          <w:tab w:val="left" w:pos="1838"/>
          <w:tab w:val="left" w:pos="5673"/>
        </w:tabs>
        <w:spacing w:before="0" w:line="240" w:lineRule="auto"/>
        <w:ind w:left="567" w:hanging="567"/>
        <w:rPr>
          <w:sz w:val="24"/>
          <w:szCs w:val="24"/>
        </w:rPr>
      </w:pPr>
      <w:r w:rsidRPr="00C36184">
        <w:rPr>
          <w:rStyle w:val="11"/>
          <w:color w:val="auto"/>
          <w:sz w:val="24"/>
          <w:szCs w:val="24"/>
        </w:rPr>
        <w:t>Ивина</w:t>
      </w:r>
      <w:r w:rsidR="00C36184" w:rsidRPr="00C36184">
        <w:rPr>
          <w:rStyle w:val="11"/>
          <w:color w:val="auto"/>
          <w:sz w:val="24"/>
          <w:szCs w:val="24"/>
        </w:rPr>
        <w:t xml:space="preserve"> </w:t>
      </w:r>
      <w:proofErr w:type="spellStart"/>
      <w:r w:rsidRPr="00C36184">
        <w:rPr>
          <w:rStyle w:val="11"/>
          <w:color w:val="auto"/>
          <w:sz w:val="24"/>
          <w:szCs w:val="24"/>
        </w:rPr>
        <w:t>А.А.Философия</w:t>
      </w:r>
      <w:proofErr w:type="spellEnd"/>
      <w:r w:rsidRPr="00C36184">
        <w:rPr>
          <w:rStyle w:val="11"/>
          <w:color w:val="auto"/>
          <w:sz w:val="24"/>
          <w:szCs w:val="24"/>
        </w:rPr>
        <w:t>:</w:t>
      </w:r>
      <w:r w:rsidR="00C36184" w:rsidRPr="00C36184">
        <w:rPr>
          <w:rStyle w:val="11"/>
          <w:color w:val="auto"/>
          <w:sz w:val="24"/>
          <w:szCs w:val="24"/>
        </w:rPr>
        <w:t xml:space="preserve"> </w:t>
      </w:r>
      <w:r w:rsidRPr="00C36184">
        <w:rPr>
          <w:rStyle w:val="11"/>
          <w:color w:val="auto"/>
          <w:sz w:val="24"/>
          <w:szCs w:val="24"/>
        </w:rPr>
        <w:t>энциклопедический</w:t>
      </w:r>
      <w:r w:rsidR="00C36184" w:rsidRPr="00C36184">
        <w:rPr>
          <w:rStyle w:val="11"/>
          <w:color w:val="auto"/>
          <w:sz w:val="24"/>
          <w:szCs w:val="24"/>
        </w:rPr>
        <w:t xml:space="preserve"> </w:t>
      </w:r>
      <w:r w:rsidRPr="00C36184">
        <w:rPr>
          <w:rStyle w:val="11"/>
          <w:color w:val="auto"/>
          <w:sz w:val="24"/>
          <w:szCs w:val="24"/>
        </w:rPr>
        <w:t>словарь.</w:t>
      </w:r>
      <w:r w:rsidR="00C36184" w:rsidRPr="00C36184">
        <w:rPr>
          <w:rStyle w:val="11"/>
          <w:color w:val="auto"/>
          <w:sz w:val="24"/>
          <w:szCs w:val="24"/>
        </w:rPr>
        <w:t xml:space="preserve"> </w:t>
      </w:r>
      <w:r w:rsidRPr="00C36184">
        <w:rPr>
          <w:rStyle w:val="11"/>
          <w:color w:val="auto"/>
          <w:sz w:val="24"/>
          <w:szCs w:val="24"/>
        </w:rPr>
        <w:t>М.:</w:t>
      </w:r>
      <w:r w:rsidR="00C36184" w:rsidRPr="00C36184">
        <w:rPr>
          <w:rStyle w:val="11"/>
          <w:color w:val="auto"/>
          <w:sz w:val="24"/>
          <w:szCs w:val="24"/>
        </w:rPr>
        <w:t xml:space="preserve"> </w:t>
      </w:r>
      <w:proofErr w:type="spellStart"/>
      <w:r w:rsidRPr="00C36184">
        <w:rPr>
          <w:rStyle w:val="11"/>
          <w:color w:val="auto"/>
          <w:sz w:val="24"/>
          <w:szCs w:val="24"/>
        </w:rPr>
        <w:t>Гардарики</w:t>
      </w:r>
      <w:proofErr w:type="spellEnd"/>
      <w:r w:rsidRPr="00C36184">
        <w:rPr>
          <w:rStyle w:val="11"/>
          <w:color w:val="auto"/>
          <w:sz w:val="24"/>
          <w:szCs w:val="24"/>
        </w:rPr>
        <w:t>,</w:t>
      </w:r>
      <w:r w:rsidR="00C36184" w:rsidRPr="00C36184">
        <w:rPr>
          <w:rStyle w:val="11"/>
          <w:color w:val="auto"/>
          <w:sz w:val="24"/>
          <w:szCs w:val="24"/>
        </w:rPr>
        <w:t xml:space="preserve"> </w:t>
      </w:r>
      <w:r w:rsidRPr="00C36184">
        <w:rPr>
          <w:rStyle w:val="11"/>
          <w:color w:val="auto"/>
          <w:sz w:val="24"/>
          <w:szCs w:val="24"/>
        </w:rPr>
        <w:t>2003</w:t>
      </w:r>
    </w:p>
    <w:p w:rsidR="00274CF6" w:rsidRPr="00C36184" w:rsidRDefault="00274CF6" w:rsidP="00C36184">
      <w:pPr>
        <w:pStyle w:val="3"/>
        <w:numPr>
          <w:ilvl w:val="0"/>
          <w:numId w:val="2"/>
        </w:numPr>
        <w:shd w:val="clear" w:color="auto" w:fill="auto"/>
        <w:tabs>
          <w:tab w:val="left" w:pos="567"/>
          <w:tab w:val="left" w:pos="1838"/>
          <w:tab w:val="left" w:pos="5673"/>
        </w:tabs>
        <w:spacing w:before="0" w:line="240" w:lineRule="auto"/>
        <w:ind w:left="567" w:hanging="567"/>
        <w:rPr>
          <w:sz w:val="24"/>
          <w:szCs w:val="24"/>
        </w:rPr>
      </w:pPr>
      <w:r w:rsidRPr="00C36184">
        <w:rPr>
          <w:rStyle w:val="11"/>
          <w:color w:val="auto"/>
          <w:sz w:val="24"/>
          <w:szCs w:val="24"/>
        </w:rPr>
        <w:t>Ищенко</w:t>
      </w:r>
      <w:r w:rsidR="00C36184" w:rsidRPr="00C36184">
        <w:rPr>
          <w:rStyle w:val="11"/>
          <w:color w:val="auto"/>
          <w:sz w:val="24"/>
          <w:szCs w:val="24"/>
        </w:rPr>
        <w:t xml:space="preserve"> </w:t>
      </w:r>
      <w:proofErr w:type="spellStart"/>
      <w:r w:rsidRPr="00C36184">
        <w:rPr>
          <w:rStyle w:val="11"/>
          <w:color w:val="auto"/>
          <w:sz w:val="24"/>
          <w:szCs w:val="24"/>
        </w:rPr>
        <w:t>Е.М.Современная</w:t>
      </w:r>
      <w:proofErr w:type="spellEnd"/>
      <w:r w:rsidR="00C36184" w:rsidRPr="00C36184">
        <w:rPr>
          <w:rStyle w:val="11"/>
          <w:color w:val="auto"/>
          <w:sz w:val="24"/>
          <w:szCs w:val="24"/>
        </w:rPr>
        <w:t xml:space="preserve"> </w:t>
      </w:r>
      <w:r w:rsidRPr="00C36184">
        <w:rPr>
          <w:rStyle w:val="11"/>
          <w:color w:val="auto"/>
          <w:sz w:val="24"/>
          <w:szCs w:val="24"/>
        </w:rPr>
        <w:t>эпистемология</w:t>
      </w:r>
      <w:r w:rsidR="00C36184" w:rsidRPr="00C36184">
        <w:rPr>
          <w:rStyle w:val="11"/>
          <w:color w:val="auto"/>
          <w:sz w:val="24"/>
          <w:szCs w:val="24"/>
        </w:rPr>
        <w:t xml:space="preserve"> </w:t>
      </w:r>
      <w:r w:rsidRPr="00C36184">
        <w:rPr>
          <w:rStyle w:val="11"/>
          <w:color w:val="auto"/>
          <w:sz w:val="24"/>
          <w:szCs w:val="24"/>
        </w:rPr>
        <w:t>и</w:t>
      </w:r>
      <w:r w:rsidR="00C36184" w:rsidRPr="00C36184">
        <w:rPr>
          <w:rStyle w:val="11"/>
          <w:color w:val="auto"/>
          <w:sz w:val="24"/>
          <w:szCs w:val="24"/>
        </w:rPr>
        <w:t xml:space="preserve"> </w:t>
      </w:r>
      <w:r w:rsidRPr="00C36184">
        <w:rPr>
          <w:rStyle w:val="11"/>
          <w:color w:val="auto"/>
          <w:sz w:val="24"/>
          <w:szCs w:val="24"/>
        </w:rPr>
        <w:t>гуманитарное</w:t>
      </w:r>
      <w:r w:rsidR="00C36184" w:rsidRPr="00C36184">
        <w:rPr>
          <w:rStyle w:val="11"/>
          <w:color w:val="auto"/>
          <w:sz w:val="24"/>
          <w:szCs w:val="24"/>
        </w:rPr>
        <w:t xml:space="preserve"> </w:t>
      </w:r>
      <w:r w:rsidRPr="00C36184">
        <w:rPr>
          <w:rStyle w:val="11"/>
          <w:color w:val="auto"/>
          <w:sz w:val="24"/>
          <w:szCs w:val="24"/>
        </w:rPr>
        <w:t>познание</w:t>
      </w:r>
      <w:r w:rsidR="00C36184" w:rsidRPr="00C36184">
        <w:rPr>
          <w:rStyle w:val="11"/>
          <w:color w:val="auto"/>
          <w:sz w:val="24"/>
          <w:szCs w:val="24"/>
        </w:rPr>
        <w:t xml:space="preserve"> </w:t>
      </w:r>
      <w:r w:rsidRPr="00C36184">
        <w:rPr>
          <w:rStyle w:val="11"/>
          <w:color w:val="auto"/>
          <w:sz w:val="24"/>
          <w:szCs w:val="24"/>
        </w:rPr>
        <w:t>Воронеж,</w:t>
      </w:r>
      <w:r w:rsidR="00C36184" w:rsidRPr="00C36184">
        <w:rPr>
          <w:rStyle w:val="11"/>
          <w:color w:val="auto"/>
          <w:sz w:val="24"/>
          <w:szCs w:val="24"/>
        </w:rPr>
        <w:t xml:space="preserve"> </w:t>
      </w:r>
      <w:r w:rsidRPr="00C36184">
        <w:rPr>
          <w:rStyle w:val="11"/>
          <w:color w:val="auto"/>
          <w:sz w:val="24"/>
          <w:szCs w:val="24"/>
        </w:rPr>
        <w:t>2003,</w:t>
      </w:r>
      <w:r w:rsidR="00C36184" w:rsidRPr="00C36184">
        <w:rPr>
          <w:rStyle w:val="11"/>
          <w:color w:val="auto"/>
          <w:sz w:val="24"/>
          <w:szCs w:val="24"/>
        </w:rPr>
        <w:t xml:space="preserve"> </w:t>
      </w:r>
      <w:proofErr w:type="spellStart"/>
      <w:r w:rsidRPr="00C36184">
        <w:rPr>
          <w:rStyle w:val="11"/>
          <w:color w:val="auto"/>
          <w:sz w:val="24"/>
          <w:szCs w:val="24"/>
        </w:rPr>
        <w:t>144с</w:t>
      </w:r>
      <w:proofErr w:type="spellEnd"/>
      <w:r w:rsidRPr="00C36184">
        <w:rPr>
          <w:rStyle w:val="11"/>
          <w:color w:val="auto"/>
          <w:sz w:val="24"/>
          <w:szCs w:val="24"/>
        </w:rPr>
        <w:t>.</w:t>
      </w:r>
    </w:p>
    <w:p w:rsidR="00274CF6" w:rsidRPr="00C36184" w:rsidRDefault="00274CF6" w:rsidP="00C36184">
      <w:pPr>
        <w:pStyle w:val="3"/>
        <w:numPr>
          <w:ilvl w:val="0"/>
          <w:numId w:val="2"/>
        </w:numPr>
        <w:shd w:val="clear" w:color="auto" w:fill="auto"/>
        <w:tabs>
          <w:tab w:val="left" w:pos="567"/>
          <w:tab w:val="left" w:pos="1838"/>
          <w:tab w:val="left" w:pos="5673"/>
        </w:tabs>
        <w:spacing w:before="0" w:line="240" w:lineRule="auto"/>
        <w:ind w:left="567" w:hanging="567"/>
        <w:rPr>
          <w:sz w:val="24"/>
          <w:szCs w:val="24"/>
        </w:rPr>
      </w:pPr>
      <w:r w:rsidRPr="00C36184">
        <w:rPr>
          <w:rStyle w:val="11"/>
          <w:color w:val="auto"/>
          <w:sz w:val="24"/>
          <w:szCs w:val="24"/>
        </w:rPr>
        <w:t>Казначеев</w:t>
      </w:r>
      <w:r w:rsidR="00C36184" w:rsidRPr="00C36184">
        <w:rPr>
          <w:rStyle w:val="11"/>
          <w:color w:val="auto"/>
          <w:sz w:val="24"/>
          <w:szCs w:val="24"/>
        </w:rPr>
        <w:t xml:space="preserve"> </w:t>
      </w:r>
      <w:r w:rsidRPr="00C36184">
        <w:rPr>
          <w:rStyle w:val="11"/>
          <w:color w:val="auto"/>
          <w:sz w:val="24"/>
          <w:szCs w:val="24"/>
        </w:rPr>
        <w:t>В.</w:t>
      </w:r>
      <w:r w:rsidR="00C36184" w:rsidRPr="00C36184">
        <w:rPr>
          <w:rStyle w:val="11"/>
          <w:color w:val="auto"/>
          <w:sz w:val="24"/>
          <w:szCs w:val="24"/>
        </w:rPr>
        <w:t xml:space="preserve"> </w:t>
      </w:r>
      <w:r w:rsidRPr="00C36184">
        <w:rPr>
          <w:rStyle w:val="11"/>
          <w:color w:val="auto"/>
          <w:sz w:val="24"/>
          <w:szCs w:val="24"/>
        </w:rPr>
        <w:t>А.,</w:t>
      </w:r>
      <w:r w:rsidR="00C36184" w:rsidRPr="00C36184">
        <w:rPr>
          <w:rStyle w:val="11"/>
          <w:color w:val="auto"/>
          <w:sz w:val="24"/>
          <w:szCs w:val="24"/>
        </w:rPr>
        <w:t xml:space="preserve"> </w:t>
      </w:r>
      <w:proofErr w:type="spellStart"/>
      <w:r w:rsidRPr="00C36184">
        <w:rPr>
          <w:rStyle w:val="11"/>
          <w:color w:val="auto"/>
          <w:sz w:val="24"/>
          <w:szCs w:val="24"/>
        </w:rPr>
        <w:t>Хапчаев</w:t>
      </w:r>
      <w:proofErr w:type="spellEnd"/>
      <w:r w:rsidR="00C36184" w:rsidRPr="00C36184">
        <w:rPr>
          <w:rStyle w:val="11"/>
          <w:color w:val="auto"/>
          <w:sz w:val="24"/>
          <w:szCs w:val="24"/>
        </w:rPr>
        <w:t xml:space="preserve"> </w:t>
      </w:r>
      <w:r w:rsidRPr="00C36184">
        <w:rPr>
          <w:rStyle w:val="11"/>
          <w:color w:val="auto"/>
          <w:sz w:val="24"/>
          <w:szCs w:val="24"/>
        </w:rPr>
        <w:t>И.</w:t>
      </w:r>
      <w:r w:rsidR="00C36184" w:rsidRPr="00C36184">
        <w:rPr>
          <w:rStyle w:val="11"/>
          <w:color w:val="auto"/>
          <w:sz w:val="24"/>
          <w:szCs w:val="24"/>
        </w:rPr>
        <w:t xml:space="preserve"> </w:t>
      </w:r>
      <w:r w:rsidRPr="00C36184">
        <w:rPr>
          <w:rStyle w:val="11"/>
          <w:color w:val="auto"/>
          <w:sz w:val="24"/>
          <w:szCs w:val="24"/>
        </w:rPr>
        <w:t>А.</w:t>
      </w:r>
      <w:r w:rsidR="00C36184" w:rsidRPr="00C36184">
        <w:rPr>
          <w:rStyle w:val="11"/>
          <w:color w:val="auto"/>
          <w:sz w:val="24"/>
          <w:szCs w:val="24"/>
        </w:rPr>
        <w:t xml:space="preserve"> </w:t>
      </w:r>
      <w:r w:rsidRPr="00C36184">
        <w:rPr>
          <w:rStyle w:val="11"/>
          <w:color w:val="auto"/>
          <w:sz w:val="24"/>
          <w:szCs w:val="24"/>
        </w:rPr>
        <w:t>История</w:t>
      </w:r>
      <w:r w:rsidR="00C36184" w:rsidRPr="00C36184">
        <w:rPr>
          <w:rStyle w:val="11"/>
          <w:color w:val="auto"/>
          <w:sz w:val="24"/>
          <w:szCs w:val="24"/>
        </w:rPr>
        <w:t xml:space="preserve"> </w:t>
      </w:r>
      <w:r w:rsidRPr="00C36184">
        <w:rPr>
          <w:rStyle w:val="11"/>
          <w:color w:val="auto"/>
          <w:sz w:val="24"/>
          <w:szCs w:val="24"/>
        </w:rPr>
        <w:t>и</w:t>
      </w:r>
      <w:r w:rsidR="00C36184" w:rsidRPr="00C36184">
        <w:rPr>
          <w:rStyle w:val="11"/>
          <w:color w:val="auto"/>
          <w:sz w:val="24"/>
          <w:szCs w:val="24"/>
        </w:rPr>
        <w:t xml:space="preserve"> </w:t>
      </w:r>
      <w:r w:rsidRPr="00C36184">
        <w:rPr>
          <w:rStyle w:val="11"/>
          <w:color w:val="auto"/>
          <w:sz w:val="24"/>
          <w:szCs w:val="24"/>
        </w:rPr>
        <w:t>философия</w:t>
      </w:r>
      <w:r w:rsidR="00C36184" w:rsidRPr="00C36184">
        <w:rPr>
          <w:rStyle w:val="11"/>
          <w:color w:val="auto"/>
          <w:sz w:val="24"/>
          <w:szCs w:val="24"/>
        </w:rPr>
        <w:t xml:space="preserve"> </w:t>
      </w:r>
      <w:r w:rsidRPr="00C36184">
        <w:rPr>
          <w:rStyle w:val="11"/>
          <w:color w:val="auto"/>
          <w:sz w:val="24"/>
          <w:szCs w:val="24"/>
        </w:rPr>
        <w:t>науки.</w:t>
      </w:r>
      <w:r w:rsidR="00C36184" w:rsidRPr="00C36184">
        <w:rPr>
          <w:sz w:val="24"/>
          <w:szCs w:val="24"/>
        </w:rPr>
        <w:t xml:space="preserve"> </w:t>
      </w:r>
      <w:r w:rsidRPr="00C36184">
        <w:rPr>
          <w:rStyle w:val="11"/>
          <w:color w:val="auto"/>
          <w:sz w:val="24"/>
          <w:szCs w:val="24"/>
        </w:rPr>
        <w:t>П.:</w:t>
      </w:r>
      <w:r w:rsidR="00C36184" w:rsidRPr="00C36184">
        <w:rPr>
          <w:rStyle w:val="11"/>
          <w:color w:val="auto"/>
          <w:sz w:val="24"/>
          <w:szCs w:val="24"/>
        </w:rPr>
        <w:t xml:space="preserve"> </w:t>
      </w:r>
      <w:proofErr w:type="gramStart"/>
      <w:r w:rsidRPr="00C36184">
        <w:rPr>
          <w:rStyle w:val="11"/>
          <w:color w:val="auto"/>
          <w:sz w:val="24"/>
          <w:szCs w:val="24"/>
        </w:rPr>
        <w:t>информационное</w:t>
      </w:r>
      <w:proofErr w:type="gramEnd"/>
      <w:r w:rsidR="00C36184" w:rsidRPr="00C36184">
        <w:rPr>
          <w:rStyle w:val="11"/>
          <w:color w:val="auto"/>
          <w:sz w:val="24"/>
          <w:szCs w:val="24"/>
        </w:rPr>
        <w:t xml:space="preserve"> </w:t>
      </w:r>
      <w:proofErr w:type="spellStart"/>
      <w:r w:rsidRPr="00C36184">
        <w:rPr>
          <w:rStyle w:val="11"/>
          <w:color w:val="auto"/>
          <w:sz w:val="24"/>
          <w:szCs w:val="24"/>
        </w:rPr>
        <w:t>агенство</w:t>
      </w:r>
      <w:proofErr w:type="spellEnd"/>
      <w:r w:rsidR="00C36184" w:rsidRPr="00C36184">
        <w:rPr>
          <w:rStyle w:val="11"/>
          <w:color w:val="auto"/>
          <w:sz w:val="24"/>
          <w:szCs w:val="24"/>
        </w:rPr>
        <w:t xml:space="preserve"> </w:t>
      </w:r>
      <w:r w:rsidRPr="00C36184">
        <w:rPr>
          <w:rStyle w:val="11"/>
          <w:color w:val="auto"/>
          <w:sz w:val="24"/>
          <w:szCs w:val="24"/>
        </w:rPr>
        <w:t>на</w:t>
      </w:r>
      <w:r w:rsidR="00C36184" w:rsidRPr="00C36184">
        <w:rPr>
          <w:rStyle w:val="11"/>
          <w:color w:val="auto"/>
          <w:sz w:val="24"/>
          <w:szCs w:val="24"/>
        </w:rPr>
        <w:t xml:space="preserve"> </w:t>
      </w:r>
      <w:proofErr w:type="spellStart"/>
      <w:r w:rsidRPr="00C36184">
        <w:rPr>
          <w:rStyle w:val="11"/>
          <w:color w:val="auto"/>
          <w:sz w:val="24"/>
          <w:szCs w:val="24"/>
        </w:rPr>
        <w:t>КМВ</w:t>
      </w:r>
      <w:proofErr w:type="spellEnd"/>
      <w:r w:rsidRPr="00C36184">
        <w:rPr>
          <w:rStyle w:val="11"/>
          <w:color w:val="auto"/>
          <w:sz w:val="24"/>
          <w:szCs w:val="24"/>
        </w:rPr>
        <w:t>.</w:t>
      </w:r>
      <w:r w:rsidR="00C36184" w:rsidRPr="00C36184">
        <w:rPr>
          <w:rStyle w:val="11"/>
          <w:color w:val="auto"/>
          <w:sz w:val="24"/>
          <w:szCs w:val="24"/>
        </w:rPr>
        <w:t xml:space="preserve"> </w:t>
      </w:r>
      <w:r w:rsidRPr="00C36184">
        <w:rPr>
          <w:rStyle w:val="11"/>
          <w:color w:val="auto"/>
          <w:sz w:val="24"/>
          <w:szCs w:val="24"/>
        </w:rPr>
        <w:t>2009.</w:t>
      </w:r>
      <w:r w:rsidR="00C36184" w:rsidRPr="00C36184">
        <w:rPr>
          <w:rStyle w:val="11"/>
          <w:color w:val="auto"/>
          <w:sz w:val="24"/>
          <w:szCs w:val="24"/>
        </w:rPr>
        <w:t xml:space="preserve"> </w:t>
      </w:r>
      <w:r w:rsidRPr="00C36184">
        <w:rPr>
          <w:rStyle w:val="11"/>
          <w:color w:val="auto"/>
          <w:sz w:val="24"/>
          <w:szCs w:val="24"/>
        </w:rPr>
        <w:t>-452</w:t>
      </w:r>
      <w:r w:rsidR="00C36184" w:rsidRPr="00C36184">
        <w:rPr>
          <w:rStyle w:val="11"/>
          <w:color w:val="auto"/>
          <w:sz w:val="24"/>
          <w:szCs w:val="24"/>
        </w:rPr>
        <w:t xml:space="preserve"> </w:t>
      </w:r>
      <w:r w:rsidRPr="00C36184">
        <w:rPr>
          <w:rStyle w:val="11"/>
          <w:color w:val="auto"/>
          <w:sz w:val="24"/>
          <w:szCs w:val="24"/>
        </w:rPr>
        <w:t>с.</w:t>
      </w:r>
    </w:p>
    <w:p w:rsidR="00274CF6" w:rsidRPr="00C36184" w:rsidRDefault="00274CF6" w:rsidP="00C36184">
      <w:pPr>
        <w:pStyle w:val="3"/>
        <w:numPr>
          <w:ilvl w:val="0"/>
          <w:numId w:val="2"/>
        </w:numPr>
        <w:shd w:val="clear" w:color="auto" w:fill="auto"/>
        <w:tabs>
          <w:tab w:val="left" w:pos="567"/>
          <w:tab w:val="left" w:pos="1838"/>
          <w:tab w:val="left" w:pos="5673"/>
        </w:tabs>
        <w:spacing w:before="0" w:line="240" w:lineRule="auto"/>
        <w:ind w:left="567" w:hanging="567"/>
        <w:rPr>
          <w:sz w:val="24"/>
          <w:szCs w:val="24"/>
        </w:rPr>
      </w:pPr>
      <w:r w:rsidRPr="00C36184">
        <w:rPr>
          <w:rStyle w:val="11"/>
          <w:color w:val="auto"/>
          <w:sz w:val="24"/>
          <w:szCs w:val="24"/>
        </w:rPr>
        <w:t>Канке</w:t>
      </w:r>
      <w:r w:rsidR="00C36184" w:rsidRPr="00C36184">
        <w:rPr>
          <w:rStyle w:val="11"/>
          <w:color w:val="auto"/>
          <w:sz w:val="24"/>
          <w:szCs w:val="24"/>
        </w:rPr>
        <w:t xml:space="preserve"> </w:t>
      </w:r>
      <w:proofErr w:type="spellStart"/>
      <w:r w:rsidRPr="00C36184">
        <w:rPr>
          <w:rStyle w:val="11"/>
          <w:color w:val="auto"/>
          <w:sz w:val="24"/>
          <w:szCs w:val="24"/>
        </w:rPr>
        <w:t>В.А</w:t>
      </w:r>
      <w:proofErr w:type="spellEnd"/>
      <w:r w:rsidRPr="00C36184">
        <w:rPr>
          <w:rStyle w:val="11"/>
          <w:color w:val="auto"/>
          <w:sz w:val="24"/>
          <w:szCs w:val="24"/>
        </w:rPr>
        <w:t>.</w:t>
      </w:r>
      <w:r w:rsidR="00C36184" w:rsidRPr="00C36184">
        <w:rPr>
          <w:rStyle w:val="11"/>
          <w:color w:val="auto"/>
          <w:sz w:val="24"/>
          <w:szCs w:val="24"/>
        </w:rPr>
        <w:t xml:space="preserve"> </w:t>
      </w:r>
      <w:r w:rsidRPr="00C36184">
        <w:rPr>
          <w:rStyle w:val="11"/>
          <w:color w:val="auto"/>
          <w:sz w:val="24"/>
          <w:szCs w:val="24"/>
        </w:rPr>
        <w:t>Основные</w:t>
      </w:r>
      <w:r w:rsidR="00C36184" w:rsidRPr="00C36184">
        <w:rPr>
          <w:rStyle w:val="11"/>
          <w:color w:val="auto"/>
          <w:sz w:val="24"/>
          <w:szCs w:val="24"/>
        </w:rPr>
        <w:t xml:space="preserve"> </w:t>
      </w:r>
      <w:r w:rsidRPr="00C36184">
        <w:rPr>
          <w:rStyle w:val="11"/>
          <w:color w:val="auto"/>
          <w:sz w:val="24"/>
          <w:szCs w:val="24"/>
        </w:rPr>
        <w:t>философские</w:t>
      </w:r>
      <w:r w:rsidR="00C36184" w:rsidRPr="00C36184">
        <w:rPr>
          <w:rStyle w:val="11"/>
          <w:color w:val="auto"/>
          <w:sz w:val="24"/>
          <w:szCs w:val="24"/>
        </w:rPr>
        <w:t xml:space="preserve"> </w:t>
      </w:r>
      <w:r w:rsidRPr="00C36184">
        <w:rPr>
          <w:rStyle w:val="11"/>
          <w:color w:val="auto"/>
          <w:sz w:val="24"/>
          <w:szCs w:val="24"/>
        </w:rPr>
        <w:t>направления</w:t>
      </w:r>
      <w:r w:rsidR="00C36184" w:rsidRPr="00C36184">
        <w:rPr>
          <w:rStyle w:val="11"/>
          <w:color w:val="auto"/>
          <w:sz w:val="24"/>
          <w:szCs w:val="24"/>
        </w:rPr>
        <w:t xml:space="preserve"> </w:t>
      </w:r>
      <w:r w:rsidRPr="00C36184">
        <w:rPr>
          <w:rStyle w:val="11"/>
          <w:color w:val="auto"/>
          <w:sz w:val="24"/>
          <w:szCs w:val="24"/>
        </w:rPr>
        <w:t>и</w:t>
      </w:r>
      <w:r w:rsidR="00C36184" w:rsidRPr="00C36184">
        <w:rPr>
          <w:rStyle w:val="11"/>
          <w:color w:val="auto"/>
          <w:sz w:val="24"/>
          <w:szCs w:val="24"/>
        </w:rPr>
        <w:t xml:space="preserve"> </w:t>
      </w:r>
      <w:r w:rsidRPr="00C36184">
        <w:rPr>
          <w:rStyle w:val="11"/>
          <w:color w:val="auto"/>
          <w:sz w:val="24"/>
          <w:szCs w:val="24"/>
        </w:rPr>
        <w:t>концепции</w:t>
      </w:r>
      <w:r w:rsidR="00C36184" w:rsidRPr="00C36184">
        <w:rPr>
          <w:rStyle w:val="11"/>
          <w:color w:val="auto"/>
          <w:sz w:val="24"/>
          <w:szCs w:val="24"/>
        </w:rPr>
        <w:t xml:space="preserve"> </w:t>
      </w:r>
      <w:r w:rsidRPr="00C36184">
        <w:rPr>
          <w:rStyle w:val="11"/>
          <w:color w:val="auto"/>
          <w:sz w:val="24"/>
          <w:szCs w:val="24"/>
        </w:rPr>
        <w:t>науки</w:t>
      </w:r>
      <w:r w:rsidR="00C36184" w:rsidRPr="00C36184">
        <w:rPr>
          <w:sz w:val="24"/>
          <w:szCs w:val="24"/>
        </w:rPr>
        <w:t xml:space="preserve"> </w:t>
      </w:r>
      <w:r w:rsidRPr="00C36184">
        <w:rPr>
          <w:rStyle w:val="11"/>
          <w:color w:val="auto"/>
          <w:sz w:val="24"/>
          <w:szCs w:val="24"/>
        </w:rPr>
        <w:t>М.:</w:t>
      </w:r>
      <w:r w:rsidR="00C36184" w:rsidRPr="00C36184">
        <w:rPr>
          <w:rStyle w:val="11"/>
          <w:color w:val="auto"/>
          <w:sz w:val="24"/>
          <w:szCs w:val="24"/>
        </w:rPr>
        <w:t xml:space="preserve"> </w:t>
      </w:r>
      <w:r w:rsidRPr="00C36184">
        <w:rPr>
          <w:rStyle w:val="11"/>
          <w:color w:val="auto"/>
          <w:sz w:val="24"/>
          <w:szCs w:val="24"/>
        </w:rPr>
        <w:t>Логос,</w:t>
      </w:r>
      <w:r w:rsidR="00C36184" w:rsidRPr="00C36184">
        <w:rPr>
          <w:rStyle w:val="11"/>
          <w:color w:val="auto"/>
          <w:sz w:val="24"/>
          <w:szCs w:val="24"/>
        </w:rPr>
        <w:t xml:space="preserve"> </w:t>
      </w:r>
      <w:r w:rsidRPr="00C36184">
        <w:rPr>
          <w:rStyle w:val="11"/>
          <w:color w:val="auto"/>
          <w:sz w:val="24"/>
          <w:szCs w:val="24"/>
        </w:rPr>
        <w:t>2004,</w:t>
      </w:r>
      <w:r w:rsidR="00C36184" w:rsidRPr="00C36184">
        <w:rPr>
          <w:rStyle w:val="11"/>
          <w:color w:val="auto"/>
          <w:sz w:val="24"/>
          <w:szCs w:val="24"/>
        </w:rPr>
        <w:t xml:space="preserve"> </w:t>
      </w:r>
      <w:proofErr w:type="spellStart"/>
      <w:r w:rsidRPr="00C36184">
        <w:rPr>
          <w:rStyle w:val="11"/>
          <w:color w:val="auto"/>
          <w:sz w:val="24"/>
          <w:szCs w:val="24"/>
        </w:rPr>
        <w:t>328с</w:t>
      </w:r>
      <w:proofErr w:type="spellEnd"/>
      <w:r w:rsidRPr="00C36184">
        <w:rPr>
          <w:rStyle w:val="11"/>
          <w:color w:val="auto"/>
          <w:sz w:val="24"/>
          <w:szCs w:val="24"/>
        </w:rPr>
        <w:t>.</w:t>
      </w:r>
    </w:p>
    <w:p w:rsidR="00274CF6" w:rsidRPr="00C36184" w:rsidRDefault="00274CF6" w:rsidP="00C3618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C36184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в)</w:t>
      </w:r>
      <w:r w:rsidR="00C36184" w:rsidRPr="00C36184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 </w:t>
      </w:r>
      <w:r w:rsidRPr="00C36184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Ресурсы</w:t>
      </w:r>
      <w:r w:rsidR="00C36184" w:rsidRPr="00C36184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 </w:t>
      </w:r>
      <w:proofErr w:type="spellStart"/>
      <w:r w:rsidRPr="00C36184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ЭБС</w:t>
      </w:r>
      <w:proofErr w:type="spellEnd"/>
      <w:r w:rsidRPr="00C36184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.</w:t>
      </w:r>
    </w:p>
    <w:p w:rsidR="00274CF6" w:rsidRPr="00C36184" w:rsidRDefault="00274CF6" w:rsidP="00C36184">
      <w:pPr>
        <w:tabs>
          <w:tab w:val="left" w:pos="3420"/>
          <w:tab w:val="left" w:pos="1053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C36184">
        <w:rPr>
          <w:rFonts w:ascii="Times New Roman" w:eastAsia="Times New Roman" w:hAnsi="Times New Roman" w:cs="Times New Roman"/>
          <w:sz w:val="24"/>
          <w:szCs w:val="24"/>
        </w:rPr>
        <w:t>Лайпанова</w:t>
      </w:r>
      <w:proofErr w:type="spellEnd"/>
      <w:r w:rsidR="00C36184" w:rsidRPr="00C361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36184">
        <w:rPr>
          <w:rFonts w:ascii="Times New Roman" w:eastAsia="Times New Roman" w:hAnsi="Times New Roman" w:cs="Times New Roman"/>
          <w:sz w:val="24"/>
          <w:szCs w:val="24"/>
        </w:rPr>
        <w:t>Ф.Х</w:t>
      </w:r>
      <w:proofErr w:type="spellEnd"/>
      <w:r w:rsidRPr="00C36184">
        <w:rPr>
          <w:rFonts w:ascii="Times New Roman" w:eastAsia="Times New Roman" w:hAnsi="Times New Roman" w:cs="Times New Roman"/>
          <w:sz w:val="24"/>
          <w:szCs w:val="24"/>
        </w:rPr>
        <w:t>.</w:t>
      </w:r>
      <w:r w:rsidR="00C36184" w:rsidRPr="00C361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36184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C36184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История</w:t>
      </w:r>
      <w:r w:rsidR="00C36184" w:rsidRPr="00C361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6184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C36184" w:rsidRPr="00C361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6184">
        <w:rPr>
          <w:rFonts w:ascii="Times New Roman" w:eastAsia="Times New Roman" w:hAnsi="Times New Roman" w:cs="Times New Roman"/>
          <w:sz w:val="24"/>
          <w:szCs w:val="24"/>
          <w:lang w:eastAsia="ru-RU"/>
        </w:rPr>
        <w:t>философия</w:t>
      </w:r>
      <w:r w:rsidR="00C36184" w:rsidRPr="00C361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6184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науки.</w:t>
      </w:r>
      <w:r w:rsidR="00C36184" w:rsidRPr="00C361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6184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C36184" w:rsidRPr="00C361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6184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Карачаевск</w:t>
      </w:r>
      <w:r w:rsidR="00C36184" w:rsidRPr="00C361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6184">
        <w:rPr>
          <w:rFonts w:ascii="Times New Roman" w:eastAsia="Times New Roman" w:hAnsi="Times New Roman" w:cs="Times New Roman"/>
          <w:sz w:val="24"/>
          <w:szCs w:val="24"/>
          <w:lang w:eastAsia="ru-RU"/>
        </w:rPr>
        <w:t>.-2015</w:t>
      </w:r>
      <w:r w:rsidR="00C36184" w:rsidRPr="00C361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6184">
        <w:rPr>
          <w:rFonts w:ascii="Times New Roman" w:eastAsia="Times New Roman" w:hAnsi="Times New Roman" w:cs="Times New Roman"/>
          <w:sz w:val="24"/>
          <w:szCs w:val="24"/>
          <w:lang w:val="en-US"/>
        </w:rPr>
        <w:t>Lib</w:t>
      </w:r>
      <w:r w:rsidRPr="00C36184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spellStart"/>
      <w:r w:rsidRPr="00C36184">
        <w:rPr>
          <w:rFonts w:ascii="Times New Roman" w:eastAsia="Times New Roman" w:hAnsi="Times New Roman" w:cs="Times New Roman"/>
          <w:sz w:val="24"/>
          <w:szCs w:val="24"/>
          <w:lang w:val="en-US"/>
        </w:rPr>
        <w:t>kchgu</w:t>
      </w:r>
      <w:proofErr w:type="spellEnd"/>
      <w:r w:rsidRPr="00C36184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spellStart"/>
      <w:r w:rsidRPr="00C36184">
        <w:rPr>
          <w:rFonts w:ascii="Times New Roman" w:eastAsia="Times New Roman" w:hAnsi="Times New Roman" w:cs="Times New Roman"/>
          <w:sz w:val="24"/>
          <w:szCs w:val="24"/>
          <w:lang w:val="en-US"/>
        </w:rPr>
        <w:t>ru</w:t>
      </w:r>
      <w:proofErr w:type="spellEnd"/>
    </w:p>
    <w:p w:rsidR="00A041AA" w:rsidRPr="00C36184" w:rsidRDefault="00A041AA" w:rsidP="00C36184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A041AA" w:rsidRPr="00C361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FE2C4C"/>
    <w:multiLevelType w:val="hybridMultilevel"/>
    <w:tmpl w:val="2D184158"/>
    <w:lvl w:ilvl="0" w:tplc="1224394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DE67C22"/>
    <w:multiLevelType w:val="hybridMultilevel"/>
    <w:tmpl w:val="04DCC72A"/>
    <w:lvl w:ilvl="0" w:tplc="1224394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4CF6"/>
    <w:rsid w:val="002300A3"/>
    <w:rsid w:val="00274CF6"/>
    <w:rsid w:val="003D07F8"/>
    <w:rsid w:val="005B4CDC"/>
    <w:rsid w:val="005B652C"/>
    <w:rsid w:val="006D6D4B"/>
    <w:rsid w:val="00A041AA"/>
    <w:rsid w:val="00AE2DA9"/>
    <w:rsid w:val="00C36184"/>
    <w:rsid w:val="00CB0740"/>
    <w:rsid w:val="00CF3657"/>
    <w:rsid w:val="00E164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3618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74C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74CF6"/>
    <w:rPr>
      <w:b/>
      <w:bCs/>
    </w:rPr>
  </w:style>
  <w:style w:type="character" w:customStyle="1" w:styleId="11">
    <w:name w:val="Основной текст1"/>
    <w:rsid w:val="00274CF6"/>
    <w:rPr>
      <w:rFonts w:ascii="Times New Roman" w:eastAsia="Times New Roman" w:hAnsi="Times New Roman" w:cs="Times New Roman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/>
    </w:rPr>
  </w:style>
  <w:style w:type="paragraph" w:customStyle="1" w:styleId="3">
    <w:name w:val="Основной текст3"/>
    <w:basedOn w:val="a"/>
    <w:qFormat/>
    <w:rsid w:val="00274CF6"/>
    <w:pPr>
      <w:widowControl w:val="0"/>
      <w:shd w:val="clear" w:color="auto" w:fill="FFFFFF"/>
      <w:spacing w:before="180" w:after="0" w:line="230" w:lineRule="exact"/>
      <w:jc w:val="both"/>
    </w:pPr>
    <w:rPr>
      <w:rFonts w:ascii="Times New Roman" w:eastAsia="Times New Roman" w:hAnsi="Times New Roman" w:cs="Times New Roman"/>
      <w:sz w:val="19"/>
      <w:szCs w:val="19"/>
      <w:lang w:eastAsia="ru-RU"/>
    </w:rPr>
  </w:style>
  <w:style w:type="paragraph" w:styleId="a5">
    <w:name w:val="List Paragraph"/>
    <w:basedOn w:val="a"/>
    <w:qFormat/>
    <w:rsid w:val="00274CF6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10">
    <w:name w:val="Заголовок 1 Знак"/>
    <w:basedOn w:val="a0"/>
    <w:link w:val="1"/>
    <w:uiPriority w:val="9"/>
    <w:rsid w:val="00C3618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3618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74C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74CF6"/>
    <w:rPr>
      <w:b/>
      <w:bCs/>
    </w:rPr>
  </w:style>
  <w:style w:type="character" w:customStyle="1" w:styleId="11">
    <w:name w:val="Основной текст1"/>
    <w:rsid w:val="00274CF6"/>
    <w:rPr>
      <w:rFonts w:ascii="Times New Roman" w:eastAsia="Times New Roman" w:hAnsi="Times New Roman" w:cs="Times New Roman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/>
    </w:rPr>
  </w:style>
  <w:style w:type="paragraph" w:customStyle="1" w:styleId="3">
    <w:name w:val="Основной текст3"/>
    <w:basedOn w:val="a"/>
    <w:qFormat/>
    <w:rsid w:val="00274CF6"/>
    <w:pPr>
      <w:widowControl w:val="0"/>
      <w:shd w:val="clear" w:color="auto" w:fill="FFFFFF"/>
      <w:spacing w:before="180" w:after="0" w:line="230" w:lineRule="exact"/>
      <w:jc w:val="both"/>
    </w:pPr>
    <w:rPr>
      <w:rFonts w:ascii="Times New Roman" w:eastAsia="Times New Roman" w:hAnsi="Times New Roman" w:cs="Times New Roman"/>
      <w:sz w:val="19"/>
      <w:szCs w:val="19"/>
      <w:lang w:eastAsia="ru-RU"/>
    </w:rPr>
  </w:style>
  <w:style w:type="paragraph" w:styleId="a5">
    <w:name w:val="List Paragraph"/>
    <w:basedOn w:val="a"/>
    <w:qFormat/>
    <w:rsid w:val="00274CF6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10">
    <w:name w:val="Заголовок 1 Знак"/>
    <w:basedOn w:val="a0"/>
    <w:link w:val="1"/>
    <w:uiPriority w:val="9"/>
    <w:rsid w:val="00C3618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847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5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65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94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37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gif"/><Relationship Id="rId3" Type="http://schemas.microsoft.com/office/2007/relationships/stylesWithEffects" Target="stylesWithEffects.xml"/><Relationship Id="rId7" Type="http://schemas.openxmlformats.org/officeDocument/2006/relationships/image" Target="media/image2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10</Pages>
  <Words>4277</Words>
  <Characters>24384</Characters>
  <Application>Microsoft Office Word</Application>
  <DocSecurity>0</DocSecurity>
  <Lines>203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NNM-Club</Company>
  <LinksUpToDate>false</LinksUpToDate>
  <CharactersWithSpaces>28604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The Hacker</dc:creator>
  <cp:keywords/>
  <dc:description/>
  <cp:lastModifiedBy>The Hacker</cp:lastModifiedBy>
  <cp:revision>4</cp:revision>
  <dcterms:created xsi:type="dcterms:W3CDTF">2020-10-26T23:12:00Z</dcterms:created>
  <dcterms:modified xsi:type="dcterms:W3CDTF">2020-10-27T00:27:00Z</dcterms:modified>
</cp:coreProperties>
</file>