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AC5" w:rsidRPr="00557AC5" w:rsidRDefault="00557AC5" w:rsidP="00557AC5">
      <w:pPr>
        <w:pStyle w:val="1"/>
        <w:spacing w:before="0" w:beforeAutospacing="0" w:after="0" w:afterAutospacing="0"/>
        <w:ind w:right="-1" w:firstLine="567"/>
        <w:jc w:val="both"/>
        <w:rPr>
          <w:bCs w:val="0"/>
          <w:color w:val="000000"/>
          <w:sz w:val="24"/>
          <w:szCs w:val="24"/>
        </w:rPr>
      </w:pPr>
      <w:r w:rsidRPr="00557AC5">
        <w:rPr>
          <w:bCs w:val="0"/>
          <w:color w:val="000000"/>
          <w:sz w:val="24"/>
          <w:szCs w:val="24"/>
        </w:rPr>
        <w:t>Тема 1</w:t>
      </w:r>
      <w:r>
        <w:rPr>
          <w:bCs w:val="0"/>
          <w:color w:val="000000"/>
          <w:sz w:val="24"/>
          <w:szCs w:val="24"/>
        </w:rPr>
        <w:t>6</w:t>
      </w:r>
      <w:r w:rsidRPr="00557AC5">
        <w:rPr>
          <w:bCs w:val="0"/>
          <w:color w:val="000000"/>
          <w:sz w:val="24"/>
          <w:szCs w:val="24"/>
        </w:rPr>
        <w:t>. Типология научной рациональности</w:t>
      </w:r>
    </w:p>
    <w:p w:rsidR="00557AC5" w:rsidRDefault="00557AC5" w:rsidP="00557AC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</w:p>
    <w:p w:rsidR="00557AC5" w:rsidRPr="00557AC5" w:rsidRDefault="00557AC5" w:rsidP="00557AC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557AC5">
        <w:rPr>
          <w:color w:val="000000"/>
        </w:rPr>
        <w:t>Европейская культура формировалась и развивалась под знаком рациональности. Рациональность предполагала способность человека самостоятельно мыслить и прин</w:t>
      </w:r>
      <w:r w:rsidRPr="00557AC5">
        <w:rPr>
          <w:color w:val="000000"/>
        </w:rPr>
        <w:t>и</w:t>
      </w:r>
      <w:r w:rsidRPr="00557AC5">
        <w:rPr>
          <w:color w:val="000000"/>
        </w:rPr>
        <w:t>мать решения. Под ее воздействием сформировалась уверенность в автономности и сам</w:t>
      </w:r>
      <w:r w:rsidRPr="00557AC5">
        <w:rPr>
          <w:color w:val="000000"/>
        </w:rPr>
        <w:t>о</w:t>
      </w:r>
      <w:r w:rsidRPr="00557AC5">
        <w:rPr>
          <w:color w:val="000000"/>
        </w:rPr>
        <w:t>достаточности человеческого разума, сила которого проявилась в создании науки и техн</w:t>
      </w:r>
      <w:r w:rsidRPr="00557AC5">
        <w:rPr>
          <w:color w:val="000000"/>
        </w:rPr>
        <w:t>и</w:t>
      </w:r>
      <w:r w:rsidRPr="00557AC5">
        <w:rPr>
          <w:color w:val="000000"/>
        </w:rPr>
        <w:t>ки. Возникла уникальная индустриальная цивилизация. Но в настоящее время стало я</w:t>
      </w:r>
      <w:r w:rsidRPr="00557AC5">
        <w:rPr>
          <w:color w:val="000000"/>
        </w:rPr>
        <w:t>с</w:t>
      </w:r>
      <w:r w:rsidRPr="00557AC5">
        <w:rPr>
          <w:color w:val="000000"/>
        </w:rPr>
        <w:t>но сознаваться, что все глобальные проблемы современности порождены этой цивилиз</w:t>
      </w:r>
      <w:r w:rsidRPr="00557AC5">
        <w:rPr>
          <w:color w:val="000000"/>
        </w:rPr>
        <w:t>а</w:t>
      </w:r>
      <w:r w:rsidRPr="00557AC5">
        <w:rPr>
          <w:color w:val="000000"/>
        </w:rPr>
        <w:t xml:space="preserve">цией. </w:t>
      </w:r>
      <w:proofErr w:type="gramStart"/>
      <w:r w:rsidRPr="00557AC5">
        <w:rPr>
          <w:color w:val="000000"/>
        </w:rPr>
        <w:t>Угрозы, порожденные европейской рациональностью и вызвали</w:t>
      </w:r>
      <w:proofErr w:type="gramEnd"/>
      <w:r w:rsidRPr="00557AC5">
        <w:rPr>
          <w:color w:val="000000"/>
        </w:rPr>
        <w:t xml:space="preserve"> широкий интерес к пр</w:t>
      </w:r>
      <w:r w:rsidRPr="00557AC5">
        <w:rPr>
          <w:color w:val="000000"/>
        </w:rPr>
        <w:t>о</w:t>
      </w:r>
      <w:r w:rsidRPr="00557AC5">
        <w:rPr>
          <w:color w:val="000000"/>
        </w:rPr>
        <w:t>блеме рациональности вообще и научной, в частности. Кроме того, с 60-х гг. ХХ в. нач</w:t>
      </w:r>
      <w:r w:rsidRPr="00557AC5">
        <w:rPr>
          <w:color w:val="000000"/>
        </w:rPr>
        <w:t>и</w:t>
      </w:r>
      <w:r w:rsidRPr="00557AC5">
        <w:rPr>
          <w:color w:val="000000"/>
        </w:rPr>
        <w:t xml:space="preserve">нается критический пересмотр претензий науки быть образцом рациональности. </w:t>
      </w:r>
      <w:proofErr w:type="spellStart"/>
      <w:r w:rsidRPr="00557AC5">
        <w:rPr>
          <w:color w:val="000000"/>
        </w:rPr>
        <w:t>Постп</w:t>
      </w:r>
      <w:r w:rsidRPr="00557AC5">
        <w:rPr>
          <w:color w:val="000000"/>
        </w:rPr>
        <w:t>о</w:t>
      </w:r>
      <w:r w:rsidRPr="00557AC5">
        <w:rPr>
          <w:color w:val="000000"/>
        </w:rPr>
        <w:t>зитивисты</w:t>
      </w:r>
      <w:proofErr w:type="spellEnd"/>
      <w:r w:rsidRPr="00557AC5">
        <w:rPr>
          <w:color w:val="000000"/>
        </w:rPr>
        <w:t xml:space="preserve"> вышли на проблему исторических типов рациональности.</w:t>
      </w:r>
    </w:p>
    <w:p w:rsidR="00557AC5" w:rsidRPr="00557AC5" w:rsidRDefault="00557AC5" w:rsidP="00557AC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557AC5">
        <w:rPr>
          <w:i/>
          <w:iCs/>
          <w:color w:val="000000"/>
        </w:rPr>
        <w:t>Открытие рациональности в античной философии.</w:t>
      </w:r>
    </w:p>
    <w:p w:rsidR="00557AC5" w:rsidRPr="00557AC5" w:rsidRDefault="00557AC5" w:rsidP="00557AC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557AC5">
        <w:rPr>
          <w:color w:val="000000"/>
        </w:rPr>
        <w:t xml:space="preserve">Основанием рациональности является признание тождества мышления и бытия. Оно впервые было открыто </w:t>
      </w:r>
      <w:proofErr w:type="spellStart"/>
      <w:r w:rsidRPr="00557AC5">
        <w:rPr>
          <w:color w:val="000000"/>
        </w:rPr>
        <w:t>Парменидом</w:t>
      </w:r>
      <w:proofErr w:type="spellEnd"/>
      <w:r w:rsidRPr="00557AC5">
        <w:rPr>
          <w:color w:val="000000"/>
        </w:rPr>
        <w:t>. Он заявил, что мысль – это всегда мысль о предмете, она не может быть пустой.</w:t>
      </w:r>
    </w:p>
    <w:p w:rsidR="00557AC5" w:rsidRPr="00557AC5" w:rsidRDefault="00557AC5" w:rsidP="00557AC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557AC5">
        <w:rPr>
          <w:color w:val="000000"/>
        </w:rPr>
        <w:t>Это представление о тождестве мышления и бытия обладало рядом характер</w:t>
      </w:r>
      <w:r w:rsidRPr="00557AC5">
        <w:rPr>
          <w:color w:val="000000"/>
        </w:rPr>
        <w:t>и</w:t>
      </w:r>
      <w:r w:rsidRPr="00557AC5">
        <w:rPr>
          <w:color w:val="000000"/>
        </w:rPr>
        <w:t>стик:</w:t>
      </w:r>
    </w:p>
    <w:p w:rsidR="00557AC5" w:rsidRPr="00557AC5" w:rsidRDefault="00557AC5" w:rsidP="00557AC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557AC5">
        <w:rPr>
          <w:color w:val="000000"/>
        </w:rPr>
        <w:t xml:space="preserve">1. Бытие – это не чувственная действительность, а нечто единое и неподвижное, сверхчувственная реальность, доступная только мышлению. Поэтому, рациональность означала для </w:t>
      </w:r>
      <w:proofErr w:type="spellStart"/>
      <w:r w:rsidRPr="00557AC5">
        <w:rPr>
          <w:color w:val="000000"/>
        </w:rPr>
        <w:t>Парменида</w:t>
      </w:r>
      <w:proofErr w:type="spellEnd"/>
      <w:r w:rsidRPr="00557AC5">
        <w:rPr>
          <w:color w:val="000000"/>
        </w:rPr>
        <w:t xml:space="preserve"> работу с истиной, которая не дана человеку в чу</w:t>
      </w:r>
      <w:r w:rsidRPr="00557AC5">
        <w:rPr>
          <w:color w:val="000000"/>
        </w:rPr>
        <w:t>в</w:t>
      </w:r>
      <w:r w:rsidRPr="00557AC5">
        <w:rPr>
          <w:color w:val="000000"/>
        </w:rPr>
        <w:t>ственном опыте.</w:t>
      </w:r>
    </w:p>
    <w:p w:rsidR="00557AC5" w:rsidRPr="00557AC5" w:rsidRDefault="00557AC5" w:rsidP="00557AC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557AC5">
        <w:rPr>
          <w:color w:val="000000"/>
        </w:rPr>
        <w:t>2. Познавая бытие, человек имеет дело с неизменными идеальными моделями, кот</w:t>
      </w:r>
      <w:r w:rsidRPr="00557AC5">
        <w:rPr>
          <w:color w:val="000000"/>
        </w:rPr>
        <w:t>о</w:t>
      </w:r>
      <w:r w:rsidRPr="00557AC5">
        <w:rPr>
          <w:color w:val="000000"/>
        </w:rPr>
        <w:t xml:space="preserve">рые не совпадают с обыденными житейскими представлениями о мире. Эту тенденцию развил Платон, создавший учение об идеях, обнаружить которые можно только чистым, </w:t>
      </w:r>
      <w:proofErr w:type="spellStart"/>
      <w:r w:rsidRPr="00557AC5">
        <w:rPr>
          <w:color w:val="000000"/>
        </w:rPr>
        <w:t>внетелесным</w:t>
      </w:r>
      <w:proofErr w:type="spellEnd"/>
      <w:r w:rsidRPr="00557AC5">
        <w:rPr>
          <w:color w:val="000000"/>
        </w:rPr>
        <w:t xml:space="preserve"> полетом мысли. </w:t>
      </w:r>
      <w:proofErr w:type="spellStart"/>
      <w:r w:rsidRPr="00557AC5">
        <w:rPr>
          <w:color w:val="000000"/>
        </w:rPr>
        <w:t>Т.</w:t>
      </w:r>
      <w:proofErr w:type="gramStart"/>
      <w:r w:rsidRPr="00557AC5">
        <w:rPr>
          <w:color w:val="000000"/>
        </w:rPr>
        <w:t>о</w:t>
      </w:r>
      <w:proofErr w:type="spellEnd"/>
      <w:proofErr w:type="gramEnd"/>
      <w:r w:rsidRPr="00557AC5">
        <w:rPr>
          <w:color w:val="000000"/>
        </w:rPr>
        <w:t xml:space="preserve">., </w:t>
      </w:r>
      <w:proofErr w:type="gramStart"/>
      <w:r w:rsidRPr="00557AC5">
        <w:rPr>
          <w:color w:val="000000"/>
        </w:rPr>
        <w:t>античная</w:t>
      </w:r>
      <w:proofErr w:type="gramEnd"/>
      <w:r w:rsidRPr="00557AC5">
        <w:rPr>
          <w:color w:val="000000"/>
        </w:rPr>
        <w:t xml:space="preserve"> рациональность признала возможность ум</w:t>
      </w:r>
      <w:r w:rsidRPr="00557AC5">
        <w:rPr>
          <w:color w:val="000000"/>
        </w:rPr>
        <w:t>о</w:t>
      </w:r>
      <w:r w:rsidRPr="00557AC5">
        <w:rPr>
          <w:color w:val="000000"/>
        </w:rPr>
        <w:t>зрительного постижения принципиально ненаблюда</w:t>
      </w:r>
      <w:r w:rsidRPr="00557AC5">
        <w:rPr>
          <w:color w:val="000000"/>
        </w:rPr>
        <w:t>е</w:t>
      </w:r>
      <w:r w:rsidRPr="00557AC5">
        <w:rPr>
          <w:color w:val="000000"/>
        </w:rPr>
        <w:t xml:space="preserve">мых объектов («бытие» </w:t>
      </w:r>
      <w:proofErr w:type="spellStart"/>
      <w:r w:rsidRPr="00557AC5">
        <w:rPr>
          <w:color w:val="000000"/>
        </w:rPr>
        <w:t>Парменида</w:t>
      </w:r>
      <w:proofErr w:type="spellEnd"/>
      <w:r w:rsidRPr="00557AC5">
        <w:rPr>
          <w:color w:val="000000"/>
        </w:rPr>
        <w:t>, «идеи» Платона, «</w:t>
      </w:r>
      <w:proofErr w:type="spellStart"/>
      <w:r w:rsidRPr="00557AC5">
        <w:rPr>
          <w:color w:val="000000"/>
        </w:rPr>
        <w:t>Перводвигатель</w:t>
      </w:r>
      <w:proofErr w:type="spellEnd"/>
      <w:r w:rsidRPr="00557AC5">
        <w:rPr>
          <w:color w:val="000000"/>
        </w:rPr>
        <w:t xml:space="preserve">» Аристотеля и др.). Заложив традиции </w:t>
      </w:r>
      <w:proofErr w:type="spellStart"/>
      <w:r w:rsidRPr="00557AC5">
        <w:rPr>
          <w:color w:val="000000"/>
        </w:rPr>
        <w:t>теоретизма</w:t>
      </w:r>
      <w:proofErr w:type="spellEnd"/>
      <w:r w:rsidRPr="00557AC5">
        <w:rPr>
          <w:color w:val="000000"/>
        </w:rPr>
        <w:t>, гр</w:t>
      </w:r>
      <w:r w:rsidRPr="00557AC5">
        <w:rPr>
          <w:color w:val="000000"/>
        </w:rPr>
        <w:t>е</w:t>
      </w:r>
      <w:r w:rsidRPr="00557AC5">
        <w:rPr>
          <w:color w:val="000000"/>
        </w:rPr>
        <w:t>ки выносят за скобки практически-житейские интересы, мотивы, психологические уст</w:t>
      </w:r>
      <w:r w:rsidRPr="00557AC5">
        <w:rPr>
          <w:color w:val="000000"/>
        </w:rPr>
        <w:t>а</w:t>
      </w:r>
      <w:r w:rsidRPr="00557AC5">
        <w:rPr>
          <w:color w:val="000000"/>
        </w:rPr>
        <w:t>новки и прочее, что мешает человеку занять теоретическую, чистую, незаинтересованную позицию. Теоретический мир надстраивается над обыденными житейскими представлен</w:t>
      </w:r>
      <w:r w:rsidRPr="00557AC5">
        <w:rPr>
          <w:color w:val="000000"/>
        </w:rPr>
        <w:t>и</w:t>
      </w:r>
      <w:r w:rsidRPr="00557AC5">
        <w:rPr>
          <w:color w:val="000000"/>
        </w:rPr>
        <w:t>ями о м</w:t>
      </w:r>
      <w:r w:rsidRPr="00557AC5">
        <w:rPr>
          <w:color w:val="000000"/>
        </w:rPr>
        <w:t>и</w:t>
      </w:r>
      <w:r w:rsidRPr="00557AC5">
        <w:rPr>
          <w:color w:val="000000"/>
        </w:rPr>
        <w:t xml:space="preserve">ре, в теории человек выходит в мир </w:t>
      </w:r>
      <w:proofErr w:type="gramStart"/>
      <w:r w:rsidRPr="00557AC5">
        <w:rPr>
          <w:color w:val="000000"/>
        </w:rPr>
        <w:t>вечного</w:t>
      </w:r>
      <w:proofErr w:type="gramEnd"/>
      <w:r w:rsidRPr="00557AC5">
        <w:rPr>
          <w:color w:val="000000"/>
        </w:rPr>
        <w:t>, теоретическое движение мысли не знает преград и перед ней открыты бесконечные перспективы.</w:t>
      </w:r>
    </w:p>
    <w:p w:rsidR="00557AC5" w:rsidRPr="00557AC5" w:rsidRDefault="00557AC5" w:rsidP="00557AC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557AC5">
        <w:rPr>
          <w:color w:val="000000"/>
        </w:rPr>
        <w:t>3. Способность работать с идеальными моделями мышление может реализовать только в слове. Рациональность нуждается в слове, выражающем не сиюминутную ситу</w:t>
      </w:r>
      <w:r w:rsidRPr="00557AC5">
        <w:rPr>
          <w:color w:val="000000"/>
        </w:rPr>
        <w:t>а</w:t>
      </w:r>
      <w:r w:rsidRPr="00557AC5">
        <w:rPr>
          <w:color w:val="000000"/>
        </w:rPr>
        <w:t>цию в жизни человека, а нечто всеобщее, превышающее эмпиризм обыденного языка. А</w:t>
      </w:r>
      <w:r w:rsidRPr="00557AC5">
        <w:rPr>
          <w:color w:val="000000"/>
        </w:rPr>
        <w:t>н</w:t>
      </w:r>
      <w:r w:rsidRPr="00557AC5">
        <w:rPr>
          <w:color w:val="000000"/>
        </w:rPr>
        <w:t>тичность искала способы фиксации в языке идеальных объектов, выявляла смысловое я</w:t>
      </w:r>
      <w:r w:rsidRPr="00557AC5">
        <w:rPr>
          <w:color w:val="000000"/>
        </w:rPr>
        <w:t>д</w:t>
      </w:r>
      <w:r w:rsidRPr="00557AC5">
        <w:rPr>
          <w:color w:val="000000"/>
        </w:rPr>
        <w:t>ро понятий. Слово – это форма присутствия отсутствующего (для чувственного воспри</w:t>
      </w:r>
      <w:r w:rsidRPr="00557AC5">
        <w:rPr>
          <w:color w:val="000000"/>
        </w:rPr>
        <w:t>я</w:t>
      </w:r>
      <w:r w:rsidRPr="00557AC5">
        <w:rPr>
          <w:color w:val="000000"/>
        </w:rPr>
        <w:t>тия). Благодаря ему появляется возмо</w:t>
      </w:r>
      <w:r w:rsidRPr="00557AC5">
        <w:rPr>
          <w:color w:val="000000"/>
        </w:rPr>
        <w:t>ж</w:t>
      </w:r>
      <w:r w:rsidRPr="00557AC5">
        <w:rPr>
          <w:color w:val="000000"/>
        </w:rPr>
        <w:t xml:space="preserve">ность работать </w:t>
      </w:r>
      <w:proofErr w:type="gramStart"/>
      <w:r w:rsidRPr="00557AC5">
        <w:rPr>
          <w:color w:val="000000"/>
        </w:rPr>
        <w:t>с</w:t>
      </w:r>
      <w:proofErr w:type="gramEnd"/>
      <w:r w:rsidRPr="00557AC5">
        <w:rPr>
          <w:color w:val="000000"/>
        </w:rPr>
        <w:t xml:space="preserve"> отсутствующим. Рациональное знание нельзя построить с помощью слов, имеющих размытое значение, это знание треб</w:t>
      </w:r>
      <w:r w:rsidRPr="00557AC5">
        <w:rPr>
          <w:color w:val="000000"/>
        </w:rPr>
        <w:t>у</w:t>
      </w:r>
      <w:r w:rsidRPr="00557AC5">
        <w:rPr>
          <w:color w:val="000000"/>
        </w:rPr>
        <w:t>ет определенность, точность, однозначность значений слов. Не случайно Аристотель к</w:t>
      </w:r>
      <w:r w:rsidRPr="00557AC5">
        <w:rPr>
          <w:color w:val="000000"/>
        </w:rPr>
        <w:t>о</w:t>
      </w:r>
      <w:r w:rsidRPr="00557AC5">
        <w:rPr>
          <w:color w:val="000000"/>
        </w:rPr>
        <w:t>дифиц</w:t>
      </w:r>
      <w:r w:rsidRPr="00557AC5">
        <w:rPr>
          <w:color w:val="000000"/>
        </w:rPr>
        <w:t>и</w:t>
      </w:r>
      <w:r w:rsidRPr="00557AC5">
        <w:rPr>
          <w:color w:val="000000"/>
        </w:rPr>
        <w:t>ровал правила логики, грамматики, поэтики, риторики.</w:t>
      </w:r>
    </w:p>
    <w:p w:rsidR="00557AC5" w:rsidRPr="00557AC5" w:rsidRDefault="00557AC5" w:rsidP="00557AC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557AC5">
        <w:rPr>
          <w:color w:val="000000"/>
        </w:rPr>
        <w:t xml:space="preserve">4. Мышление понималось античными философами как интеллектуальное озарение, уподобляющее человеческий ум </w:t>
      </w:r>
      <w:proofErr w:type="gramStart"/>
      <w:r w:rsidRPr="00557AC5">
        <w:rPr>
          <w:color w:val="000000"/>
        </w:rPr>
        <w:t>божественному</w:t>
      </w:r>
      <w:proofErr w:type="gramEnd"/>
      <w:r w:rsidRPr="00557AC5">
        <w:rPr>
          <w:color w:val="000000"/>
        </w:rPr>
        <w:t xml:space="preserve">. </w:t>
      </w:r>
      <w:proofErr w:type="spellStart"/>
      <w:r w:rsidRPr="00557AC5">
        <w:rPr>
          <w:color w:val="000000"/>
        </w:rPr>
        <w:t>Парменид</w:t>
      </w:r>
      <w:proofErr w:type="spellEnd"/>
      <w:r w:rsidRPr="00557AC5">
        <w:rPr>
          <w:color w:val="000000"/>
        </w:rPr>
        <w:t xml:space="preserve"> не допускал возможности св</w:t>
      </w:r>
      <w:r w:rsidRPr="00557AC5">
        <w:rPr>
          <w:color w:val="000000"/>
        </w:rPr>
        <w:t>е</w:t>
      </w:r>
      <w:r w:rsidRPr="00557AC5">
        <w:rPr>
          <w:color w:val="000000"/>
        </w:rPr>
        <w:t>дения мышления только к логике. Утверждая, что бытие есть мысль, он имел в виду ко</w:t>
      </w:r>
      <w:r w:rsidRPr="00557AC5">
        <w:rPr>
          <w:color w:val="000000"/>
        </w:rPr>
        <w:t>с</w:t>
      </w:r>
      <w:r w:rsidRPr="00557AC5">
        <w:rPr>
          <w:color w:val="000000"/>
        </w:rPr>
        <w:t>мический Разум, а не субъективную мысль отдельного челов</w:t>
      </w:r>
      <w:r w:rsidRPr="00557AC5">
        <w:rPr>
          <w:color w:val="000000"/>
        </w:rPr>
        <w:t>е</w:t>
      </w:r>
      <w:r w:rsidRPr="00557AC5">
        <w:rPr>
          <w:color w:val="000000"/>
        </w:rPr>
        <w:t>ка. Через космический Разум содержание мира раскрывается для человека непосредственно. Иначе говоря, не ч</w:t>
      </w:r>
      <w:r w:rsidRPr="00557AC5">
        <w:rPr>
          <w:color w:val="000000"/>
        </w:rPr>
        <w:t>е</w:t>
      </w:r>
      <w:r w:rsidRPr="00557AC5">
        <w:rPr>
          <w:color w:val="000000"/>
        </w:rPr>
        <w:t xml:space="preserve">ловек открывает Истину, а Истина открывается человеку. Поэтому, с точки зрения </w:t>
      </w:r>
      <w:proofErr w:type="spellStart"/>
      <w:r w:rsidRPr="00557AC5">
        <w:rPr>
          <w:color w:val="000000"/>
        </w:rPr>
        <w:t>Парм</w:t>
      </w:r>
      <w:r w:rsidRPr="00557AC5">
        <w:rPr>
          <w:color w:val="000000"/>
        </w:rPr>
        <w:t>е</w:t>
      </w:r>
      <w:r w:rsidRPr="00557AC5">
        <w:rPr>
          <w:color w:val="000000"/>
        </w:rPr>
        <w:t>нида</w:t>
      </w:r>
      <w:proofErr w:type="spellEnd"/>
      <w:r w:rsidRPr="00557AC5">
        <w:rPr>
          <w:color w:val="000000"/>
        </w:rPr>
        <w:t xml:space="preserve">, не следует рассматривать </w:t>
      </w:r>
      <w:proofErr w:type="gramStart"/>
      <w:r w:rsidRPr="00557AC5">
        <w:rPr>
          <w:color w:val="000000"/>
        </w:rPr>
        <w:t>логические доказательства</w:t>
      </w:r>
      <w:proofErr w:type="gramEnd"/>
      <w:r w:rsidRPr="00557AC5">
        <w:rPr>
          <w:color w:val="000000"/>
        </w:rPr>
        <w:t xml:space="preserve"> как свидетельства могущества тол</w:t>
      </w:r>
      <w:r w:rsidRPr="00557AC5">
        <w:rPr>
          <w:color w:val="000000"/>
        </w:rPr>
        <w:t>ь</w:t>
      </w:r>
      <w:r w:rsidRPr="00557AC5">
        <w:rPr>
          <w:color w:val="000000"/>
        </w:rPr>
        <w:t>ко человеческого ума: они имеют свой источник в Разуме, превышающем всякое логич</w:t>
      </w:r>
      <w:r w:rsidRPr="00557AC5">
        <w:rPr>
          <w:color w:val="000000"/>
        </w:rPr>
        <w:t>е</w:t>
      </w:r>
      <w:r w:rsidRPr="00557AC5">
        <w:rPr>
          <w:color w:val="000000"/>
        </w:rPr>
        <w:t>ское действо субъективной мысли. А так как человеческий разум есть проекция Бож</w:t>
      </w:r>
      <w:r w:rsidRPr="00557AC5">
        <w:rPr>
          <w:color w:val="000000"/>
        </w:rPr>
        <w:t>е</w:t>
      </w:r>
      <w:r w:rsidRPr="00557AC5">
        <w:rPr>
          <w:color w:val="000000"/>
        </w:rPr>
        <w:t>ственного разума, то знание для человека всегда благо и добро: знающий не может быть злым по определению, ведь его мысль есть частица Божественного разума.</w:t>
      </w:r>
    </w:p>
    <w:p w:rsidR="00557AC5" w:rsidRPr="00557AC5" w:rsidRDefault="00557AC5" w:rsidP="00557AC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557AC5">
        <w:rPr>
          <w:color w:val="000000"/>
        </w:rPr>
        <w:lastRenderedPageBreak/>
        <w:t>5. Основная функция разума усматривалась в познании целевой причины. Только р</w:t>
      </w:r>
      <w:r w:rsidRPr="00557AC5">
        <w:rPr>
          <w:color w:val="000000"/>
        </w:rPr>
        <w:t>а</w:t>
      </w:r>
      <w:r w:rsidRPr="00557AC5">
        <w:rPr>
          <w:color w:val="000000"/>
        </w:rPr>
        <w:t>зуму доступны понятия цели, блага, наилучшего. Все, что существует, сущ</w:t>
      </w:r>
      <w:r w:rsidRPr="00557AC5">
        <w:rPr>
          <w:color w:val="000000"/>
        </w:rPr>
        <w:t>е</w:t>
      </w:r>
      <w:r w:rsidRPr="00557AC5">
        <w:rPr>
          <w:color w:val="000000"/>
        </w:rPr>
        <w:t>ствует ради чего-то и так вплоть до конечной цели. Если бы не было конечной цели, то все в мире и человеческих поступках было бы незавершенным, бесцел</w:t>
      </w:r>
      <w:r w:rsidRPr="00557AC5">
        <w:rPr>
          <w:color w:val="000000"/>
        </w:rPr>
        <w:t>ь</w:t>
      </w:r>
      <w:r w:rsidRPr="00557AC5">
        <w:rPr>
          <w:color w:val="000000"/>
        </w:rPr>
        <w:t>ным. По Аристотелю те, кто признает беспредельное движение, невольно отвергает благо как таковое. Признание ц</w:t>
      </w:r>
      <w:r w:rsidRPr="00557AC5">
        <w:rPr>
          <w:color w:val="000000"/>
        </w:rPr>
        <w:t>е</w:t>
      </w:r>
      <w:r w:rsidRPr="00557AC5">
        <w:rPr>
          <w:color w:val="000000"/>
        </w:rPr>
        <w:t>левой пр</w:t>
      </w:r>
      <w:r w:rsidRPr="00557AC5">
        <w:rPr>
          <w:color w:val="000000"/>
        </w:rPr>
        <w:t>и</w:t>
      </w:r>
      <w:r w:rsidRPr="00557AC5">
        <w:rPr>
          <w:color w:val="000000"/>
        </w:rPr>
        <w:t>чины вносило смы</w:t>
      </w:r>
      <w:proofErr w:type="gramStart"/>
      <w:r w:rsidRPr="00557AC5">
        <w:rPr>
          <w:color w:val="000000"/>
        </w:rPr>
        <w:t>сл в пр</w:t>
      </w:r>
      <w:proofErr w:type="gramEnd"/>
      <w:r w:rsidRPr="00557AC5">
        <w:rPr>
          <w:color w:val="000000"/>
        </w:rPr>
        <w:t>ироду, которая рассматривалась как нечто целостное, включа</w:t>
      </w:r>
      <w:r w:rsidRPr="00557AC5">
        <w:rPr>
          <w:color w:val="000000"/>
        </w:rPr>
        <w:t>ю</w:t>
      </w:r>
      <w:r w:rsidRPr="00557AC5">
        <w:rPr>
          <w:color w:val="000000"/>
        </w:rPr>
        <w:t xml:space="preserve">щее в себя объективную целесообразность. Разум, как </w:t>
      </w:r>
      <w:proofErr w:type="gramStart"/>
      <w:r w:rsidRPr="00557AC5">
        <w:rPr>
          <w:color w:val="000000"/>
        </w:rPr>
        <w:t>высшая познавательная</w:t>
      </w:r>
      <w:proofErr w:type="gramEnd"/>
      <w:r w:rsidRPr="00557AC5">
        <w:rPr>
          <w:color w:val="000000"/>
        </w:rPr>
        <w:t xml:space="preserve"> способность человека, был ориентирован на понимание целесообразности природных я</w:t>
      </w:r>
      <w:r w:rsidRPr="00557AC5">
        <w:rPr>
          <w:color w:val="000000"/>
        </w:rPr>
        <w:t>в</w:t>
      </w:r>
      <w:r w:rsidRPr="00557AC5">
        <w:rPr>
          <w:color w:val="000000"/>
        </w:rPr>
        <w:t>лений. Признание наличия конечной цели, к которой все стремится, как к высшему благу, не по</w:t>
      </w:r>
      <w:r w:rsidRPr="00557AC5">
        <w:rPr>
          <w:color w:val="000000"/>
        </w:rPr>
        <w:t>з</w:t>
      </w:r>
      <w:r w:rsidRPr="00557AC5">
        <w:rPr>
          <w:color w:val="000000"/>
        </w:rPr>
        <w:t>воляло относиться к природе как к объекту эксплуатации и изменения.</w:t>
      </w:r>
    </w:p>
    <w:p w:rsidR="00557AC5" w:rsidRPr="00557AC5" w:rsidRDefault="00557AC5" w:rsidP="00557AC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557AC5">
        <w:rPr>
          <w:i/>
          <w:iCs/>
          <w:color w:val="000000"/>
        </w:rPr>
        <w:t>Первая научная революция и формирование научного типа рациональности</w:t>
      </w:r>
      <w:r w:rsidRPr="00557AC5">
        <w:rPr>
          <w:color w:val="000000"/>
        </w:rPr>
        <w:t>.</w:t>
      </w:r>
    </w:p>
    <w:p w:rsidR="00557AC5" w:rsidRPr="00557AC5" w:rsidRDefault="00557AC5" w:rsidP="00557AC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557AC5">
        <w:rPr>
          <w:color w:val="000000"/>
        </w:rPr>
        <w:t xml:space="preserve">Она произошла в </w:t>
      </w:r>
      <w:proofErr w:type="spellStart"/>
      <w:r w:rsidRPr="00557AC5">
        <w:rPr>
          <w:color w:val="000000"/>
        </w:rPr>
        <w:t>XVII</w:t>
      </w:r>
      <w:proofErr w:type="gramStart"/>
      <w:r w:rsidRPr="00557AC5">
        <w:rPr>
          <w:color w:val="000000"/>
        </w:rPr>
        <w:t>в</w:t>
      </w:r>
      <w:proofErr w:type="spellEnd"/>
      <w:proofErr w:type="gramEnd"/>
      <w:r w:rsidRPr="00557AC5">
        <w:rPr>
          <w:color w:val="000000"/>
        </w:rPr>
        <w:t>. Ее результатом было возникновение классической европе</w:t>
      </w:r>
      <w:r w:rsidRPr="00557AC5">
        <w:rPr>
          <w:color w:val="000000"/>
        </w:rPr>
        <w:t>й</w:t>
      </w:r>
      <w:r w:rsidRPr="00557AC5">
        <w:rPr>
          <w:color w:val="000000"/>
        </w:rPr>
        <w:t>ской науки, прежде всего механики и физики. В ходе этой революции сформировался ос</w:t>
      </w:r>
      <w:r w:rsidRPr="00557AC5">
        <w:rPr>
          <w:color w:val="000000"/>
        </w:rPr>
        <w:t>о</w:t>
      </w:r>
      <w:r w:rsidRPr="00557AC5">
        <w:rPr>
          <w:color w:val="000000"/>
        </w:rPr>
        <w:t xml:space="preserve">бый тип рациональности, получивший название </w:t>
      </w:r>
      <w:proofErr w:type="gramStart"/>
      <w:r w:rsidRPr="00557AC5">
        <w:rPr>
          <w:color w:val="000000"/>
        </w:rPr>
        <w:t>научного</w:t>
      </w:r>
      <w:proofErr w:type="gramEnd"/>
      <w:r w:rsidRPr="00557AC5">
        <w:rPr>
          <w:color w:val="000000"/>
        </w:rPr>
        <w:t>. Он стал результатом того, что европейская наука отказалась от метафизики. И хотя декартовская философия, заложи</w:t>
      </w:r>
      <w:r w:rsidRPr="00557AC5">
        <w:rPr>
          <w:color w:val="000000"/>
        </w:rPr>
        <w:t>в</w:t>
      </w:r>
      <w:r w:rsidRPr="00557AC5">
        <w:rPr>
          <w:color w:val="000000"/>
        </w:rPr>
        <w:t>шая основы научного метода, не отрицала создания мира Богом, она при этом утверждала, что с той минуты мир стал развиваться имманентно, т.е. по своим внутренним законам. Пр</w:t>
      </w:r>
      <w:r w:rsidRPr="00557AC5">
        <w:rPr>
          <w:color w:val="000000"/>
        </w:rPr>
        <w:t>о</w:t>
      </w:r>
      <w:r w:rsidRPr="00557AC5">
        <w:rPr>
          <w:color w:val="000000"/>
        </w:rPr>
        <w:t xml:space="preserve">изошло удвоение бытия </w:t>
      </w:r>
      <w:proofErr w:type="gramStart"/>
      <w:r w:rsidRPr="00557AC5">
        <w:rPr>
          <w:color w:val="000000"/>
        </w:rPr>
        <w:t>на</w:t>
      </w:r>
      <w:proofErr w:type="gramEnd"/>
      <w:r w:rsidRPr="00557AC5">
        <w:rPr>
          <w:color w:val="000000"/>
        </w:rPr>
        <w:t xml:space="preserve"> религиозное и научное. В религиозной сфере люди имели дело с живым Богом, а в науке – с мертвым миром.</w:t>
      </w:r>
    </w:p>
    <w:p w:rsidR="00557AC5" w:rsidRPr="00557AC5" w:rsidRDefault="00557AC5" w:rsidP="00557AC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557AC5">
        <w:rPr>
          <w:color w:val="000000"/>
        </w:rPr>
        <w:t xml:space="preserve">Научный тип рациональности, радикально отличаясь от античного, тем не </w:t>
      </w:r>
      <w:proofErr w:type="gramStart"/>
      <w:r w:rsidRPr="00557AC5">
        <w:rPr>
          <w:color w:val="000000"/>
        </w:rPr>
        <w:t>менее</w:t>
      </w:r>
      <w:proofErr w:type="gramEnd"/>
      <w:r w:rsidRPr="00557AC5">
        <w:rPr>
          <w:color w:val="000000"/>
        </w:rPr>
        <w:t xml:space="preserve"> воспроизвел, правда, в измененном виде, два главных основания античной рациональн</w:t>
      </w:r>
      <w:r w:rsidRPr="00557AC5">
        <w:rPr>
          <w:color w:val="000000"/>
        </w:rPr>
        <w:t>о</w:t>
      </w:r>
      <w:r w:rsidRPr="00557AC5">
        <w:rPr>
          <w:color w:val="000000"/>
        </w:rPr>
        <w:t>сти: 1) принцип тождества мышления и бытия, 2) идеальный план работы мысли. Но в филосо</w:t>
      </w:r>
      <w:r w:rsidRPr="00557AC5">
        <w:rPr>
          <w:color w:val="000000"/>
        </w:rPr>
        <w:t>ф</w:t>
      </w:r>
      <w:r w:rsidRPr="00557AC5">
        <w:rPr>
          <w:color w:val="000000"/>
        </w:rPr>
        <w:t>ском понимании тождества бытия и мышления произошли и изменения:</w:t>
      </w:r>
    </w:p>
    <w:p w:rsidR="00557AC5" w:rsidRPr="00557AC5" w:rsidRDefault="00557AC5" w:rsidP="00557AC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557AC5">
        <w:rPr>
          <w:color w:val="000000"/>
        </w:rPr>
        <w:t>1. Бытие перестало рассматриваться как Абсолют, Бог, Единое. Величественный а</w:t>
      </w:r>
      <w:r w:rsidRPr="00557AC5">
        <w:rPr>
          <w:color w:val="000000"/>
        </w:rPr>
        <w:t>н</w:t>
      </w:r>
      <w:r w:rsidRPr="00557AC5">
        <w:rPr>
          <w:color w:val="000000"/>
        </w:rPr>
        <w:t>ти</w:t>
      </w:r>
      <w:r w:rsidRPr="00557AC5">
        <w:rPr>
          <w:color w:val="000000"/>
        </w:rPr>
        <w:t>ч</w:t>
      </w:r>
      <w:r w:rsidRPr="00557AC5">
        <w:rPr>
          <w:color w:val="000000"/>
        </w:rPr>
        <w:t xml:space="preserve">ный космос был отождествлен с природой, которая </w:t>
      </w:r>
      <w:proofErr w:type="gramStart"/>
      <w:r w:rsidRPr="00557AC5">
        <w:rPr>
          <w:color w:val="000000"/>
        </w:rPr>
        <w:t>рассматривалась</w:t>
      </w:r>
      <w:proofErr w:type="gramEnd"/>
      <w:r w:rsidRPr="00557AC5">
        <w:rPr>
          <w:color w:val="000000"/>
        </w:rPr>
        <w:t xml:space="preserve"> как единственная истинная реальность из которой был элиминирован всякий духовный компонент. Ест</w:t>
      </w:r>
      <w:r w:rsidRPr="00557AC5">
        <w:rPr>
          <w:color w:val="000000"/>
        </w:rPr>
        <w:t>е</w:t>
      </w:r>
      <w:r w:rsidRPr="00557AC5">
        <w:rPr>
          <w:color w:val="000000"/>
        </w:rPr>
        <w:t>ствознание изучала эту реальность как набор статичных объектов, которые не развиваю</w:t>
      </w:r>
      <w:r w:rsidRPr="00557AC5">
        <w:rPr>
          <w:color w:val="000000"/>
        </w:rPr>
        <w:t>т</w:t>
      </w:r>
      <w:r w:rsidRPr="00557AC5">
        <w:rPr>
          <w:color w:val="000000"/>
        </w:rPr>
        <w:t>ся и не изменяются, причем они рассматривались как механические устройства, малые с</w:t>
      </w:r>
      <w:r w:rsidRPr="00557AC5">
        <w:rPr>
          <w:color w:val="000000"/>
        </w:rPr>
        <w:t>и</w:t>
      </w:r>
      <w:r w:rsidRPr="00557AC5">
        <w:rPr>
          <w:color w:val="000000"/>
        </w:rPr>
        <w:t>ст</w:t>
      </w:r>
      <w:r w:rsidRPr="00557AC5">
        <w:rPr>
          <w:color w:val="000000"/>
        </w:rPr>
        <w:t>е</w:t>
      </w:r>
      <w:r w:rsidRPr="00557AC5">
        <w:rPr>
          <w:color w:val="000000"/>
        </w:rPr>
        <w:t>мы с небольшим количеством элементов. При этом свойства целого сводились к сумме свойств его частей, а процесс пон</w:t>
      </w:r>
      <w:r w:rsidRPr="00557AC5">
        <w:rPr>
          <w:color w:val="000000"/>
        </w:rPr>
        <w:t>и</w:t>
      </w:r>
      <w:r w:rsidRPr="00557AC5">
        <w:rPr>
          <w:color w:val="000000"/>
        </w:rPr>
        <w:t>мался как перемещение тел в пространстве.</w:t>
      </w:r>
    </w:p>
    <w:p w:rsidR="00557AC5" w:rsidRPr="00557AC5" w:rsidRDefault="00557AC5" w:rsidP="00557AC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557AC5">
        <w:rPr>
          <w:color w:val="000000"/>
        </w:rPr>
        <w:t>2. Человеческий разум потерял свое космическое измерение, стал уподобляться не Божественному разуму, а самому себе. Он сам из себя формировал свои качества, при</w:t>
      </w:r>
      <w:r w:rsidRPr="00557AC5">
        <w:rPr>
          <w:color w:val="000000"/>
        </w:rPr>
        <w:t>н</w:t>
      </w:r>
      <w:r w:rsidRPr="00557AC5">
        <w:rPr>
          <w:color w:val="000000"/>
        </w:rPr>
        <w:t>ципы, правила, схемы, сам обосновывал свои права на познание истины, появилось убе</w:t>
      </w:r>
      <w:r w:rsidRPr="00557AC5">
        <w:rPr>
          <w:color w:val="000000"/>
        </w:rPr>
        <w:t>ж</w:t>
      </w:r>
      <w:r w:rsidRPr="00557AC5">
        <w:rPr>
          <w:color w:val="000000"/>
        </w:rPr>
        <w:t>дение во всесилии и всевластии человеческого разума. Из науки изгоняются все рассу</w:t>
      </w:r>
      <w:r w:rsidRPr="00557AC5">
        <w:rPr>
          <w:color w:val="000000"/>
        </w:rPr>
        <w:t>ж</w:t>
      </w:r>
      <w:r w:rsidRPr="00557AC5">
        <w:rPr>
          <w:color w:val="000000"/>
        </w:rPr>
        <w:t>дения о ценностях, гармонии, совершенстве, смысле, цели и т.п. Идеалом научной раци</w:t>
      </w:r>
      <w:r w:rsidRPr="00557AC5">
        <w:rPr>
          <w:color w:val="000000"/>
        </w:rPr>
        <w:t>о</w:t>
      </w:r>
      <w:r w:rsidRPr="00557AC5">
        <w:rPr>
          <w:color w:val="000000"/>
        </w:rPr>
        <w:t>нальности стало неизменное, всеобщее, бе</w:t>
      </w:r>
      <w:r w:rsidRPr="00557AC5">
        <w:rPr>
          <w:color w:val="000000"/>
        </w:rPr>
        <w:t>з</w:t>
      </w:r>
      <w:r w:rsidRPr="00557AC5">
        <w:rPr>
          <w:color w:val="000000"/>
        </w:rPr>
        <w:t>различное ко всему знание: «не смеяться, не плакать, не проклинать, а понимать». Восторжествовал объективизм, базирующийся на представлении о том, что знание о природе не зависит от познавательных процедур, ос</w:t>
      </w:r>
      <w:r w:rsidRPr="00557AC5">
        <w:rPr>
          <w:color w:val="000000"/>
        </w:rPr>
        <w:t>у</w:t>
      </w:r>
      <w:r w:rsidRPr="00557AC5">
        <w:rPr>
          <w:color w:val="000000"/>
        </w:rPr>
        <w:t>ществля</w:t>
      </w:r>
      <w:r w:rsidRPr="00557AC5">
        <w:rPr>
          <w:color w:val="000000"/>
        </w:rPr>
        <w:t>е</w:t>
      </w:r>
      <w:r w:rsidRPr="00557AC5">
        <w:rPr>
          <w:color w:val="000000"/>
        </w:rPr>
        <w:t>мых исследователем. Считалось, что разум исследователя наблюдает природу вещей как бы со стороны, не будучи детерминирован ничем, кроме свойств изучаемых объектов, субъект исключается. Естествознание «</w:t>
      </w:r>
      <w:proofErr w:type="spellStart"/>
      <w:r w:rsidRPr="00557AC5">
        <w:rPr>
          <w:color w:val="000000"/>
        </w:rPr>
        <w:t>технизируется</w:t>
      </w:r>
      <w:proofErr w:type="spellEnd"/>
      <w:r w:rsidRPr="00557AC5">
        <w:rPr>
          <w:color w:val="000000"/>
        </w:rPr>
        <w:t>». Классическая наука в</w:t>
      </w:r>
      <w:r w:rsidRPr="00557AC5">
        <w:rPr>
          <w:color w:val="000000"/>
        </w:rPr>
        <w:t>ы</w:t>
      </w:r>
      <w:r w:rsidRPr="00557AC5">
        <w:rPr>
          <w:color w:val="000000"/>
        </w:rPr>
        <w:t>брала из четырехчленной причинности объяснения явлений Аристотеля (целевая, фо</w:t>
      </w:r>
      <w:r w:rsidRPr="00557AC5">
        <w:rPr>
          <w:color w:val="000000"/>
        </w:rPr>
        <w:t>р</w:t>
      </w:r>
      <w:r w:rsidRPr="00557AC5">
        <w:rPr>
          <w:color w:val="000000"/>
        </w:rPr>
        <w:t>мальная, материальная, действующая) только действующие и материальные причины, к</w:t>
      </w:r>
      <w:r w:rsidRPr="00557AC5">
        <w:rPr>
          <w:color w:val="000000"/>
        </w:rPr>
        <w:t>о</w:t>
      </w:r>
      <w:r w:rsidRPr="00557AC5">
        <w:rPr>
          <w:color w:val="000000"/>
        </w:rPr>
        <w:t>торые согласовывались с механистическим толкованием природы. Полное, истинное и окончательное объяснение природных явлений считалось завершенным, если изучаемые явления сводились к механической системе, из которой устранялась качественная опред</w:t>
      </w:r>
      <w:r w:rsidRPr="00557AC5">
        <w:rPr>
          <w:color w:val="000000"/>
        </w:rPr>
        <w:t>е</w:t>
      </w:r>
      <w:r w:rsidRPr="00557AC5">
        <w:rPr>
          <w:color w:val="000000"/>
        </w:rPr>
        <w:t>ленность вещей и явлений, оставлялась только количественная сторона.</w:t>
      </w:r>
    </w:p>
    <w:p w:rsidR="00557AC5" w:rsidRPr="00557AC5" w:rsidRDefault="00557AC5" w:rsidP="00557AC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557AC5">
        <w:rPr>
          <w:color w:val="000000"/>
        </w:rPr>
        <w:t xml:space="preserve">3. </w:t>
      </w:r>
      <w:proofErr w:type="gramStart"/>
      <w:r w:rsidRPr="00557AC5">
        <w:rPr>
          <w:color w:val="000000"/>
        </w:rPr>
        <w:t>Не отказываясь от открытой античной философией способности мышления раб</w:t>
      </w:r>
      <w:r w:rsidRPr="00557AC5">
        <w:rPr>
          <w:color w:val="000000"/>
        </w:rPr>
        <w:t>о</w:t>
      </w:r>
      <w:r w:rsidRPr="00557AC5">
        <w:rPr>
          <w:color w:val="000000"/>
        </w:rPr>
        <w:t>тать с идеальными объектами, наука Нового времени сузила их спектр: к идее идеальн</w:t>
      </w:r>
      <w:r w:rsidRPr="00557AC5">
        <w:rPr>
          <w:color w:val="000000"/>
        </w:rPr>
        <w:t>о</w:t>
      </w:r>
      <w:r w:rsidRPr="00557AC5">
        <w:rPr>
          <w:color w:val="000000"/>
        </w:rPr>
        <w:t>сти присоединилась идея артефакта (сделанной вещи), несовместимая с чистым созерц</w:t>
      </w:r>
      <w:r w:rsidRPr="00557AC5">
        <w:rPr>
          <w:color w:val="000000"/>
        </w:rPr>
        <w:t>а</w:t>
      </w:r>
      <w:r w:rsidRPr="00557AC5">
        <w:rPr>
          <w:color w:val="000000"/>
        </w:rPr>
        <w:t>нием, проводившемся в античной рациональности.</w:t>
      </w:r>
      <w:proofErr w:type="gramEnd"/>
      <w:r w:rsidRPr="00557AC5">
        <w:rPr>
          <w:color w:val="000000"/>
        </w:rPr>
        <w:t xml:space="preserve"> Теперь пр</w:t>
      </w:r>
      <w:r w:rsidRPr="00557AC5">
        <w:rPr>
          <w:color w:val="000000"/>
        </w:rPr>
        <w:t>и</w:t>
      </w:r>
      <w:r w:rsidRPr="00557AC5">
        <w:rPr>
          <w:color w:val="000000"/>
        </w:rPr>
        <w:t>знавалась правомерность только тех идеальных конструктов, которые можно контролируемо воспроизвести, ско</w:t>
      </w:r>
      <w:r w:rsidRPr="00557AC5">
        <w:rPr>
          <w:color w:val="000000"/>
        </w:rPr>
        <w:t>н</w:t>
      </w:r>
      <w:r w:rsidRPr="00557AC5">
        <w:rPr>
          <w:color w:val="000000"/>
        </w:rPr>
        <w:lastRenderedPageBreak/>
        <w:t>струир</w:t>
      </w:r>
      <w:r w:rsidRPr="00557AC5">
        <w:rPr>
          <w:color w:val="000000"/>
        </w:rPr>
        <w:t>о</w:t>
      </w:r>
      <w:r w:rsidRPr="00557AC5">
        <w:rPr>
          <w:color w:val="000000"/>
        </w:rPr>
        <w:t>вать бесконечное количество раз в эксперименте. Свободе интерпретации мира был положен предел: в научную картину мира впускалось только то, что можно практич</w:t>
      </w:r>
      <w:r w:rsidRPr="00557AC5">
        <w:rPr>
          <w:color w:val="000000"/>
        </w:rPr>
        <w:t>е</w:t>
      </w:r>
      <w:r w:rsidRPr="00557AC5">
        <w:rPr>
          <w:color w:val="000000"/>
        </w:rPr>
        <w:t>ски об</w:t>
      </w:r>
      <w:r w:rsidRPr="00557AC5">
        <w:rPr>
          <w:color w:val="000000"/>
        </w:rPr>
        <w:t>ъ</w:t>
      </w:r>
      <w:r w:rsidRPr="00557AC5">
        <w:rPr>
          <w:color w:val="000000"/>
        </w:rPr>
        <w:t>ективировать и проконтролировать. Галилей вместо эмпирического фиксирования наблюдаемых явлений природы ввел теоретически спроектированный эксперимент. Мы</w:t>
      </w:r>
      <w:r w:rsidRPr="00557AC5">
        <w:rPr>
          <w:color w:val="000000"/>
        </w:rPr>
        <w:t>с</w:t>
      </w:r>
      <w:r w:rsidRPr="00557AC5">
        <w:rPr>
          <w:color w:val="000000"/>
        </w:rPr>
        <w:t>лительным инструментом, управляющим таким экспериментом стала математика. В а</w:t>
      </w:r>
      <w:r w:rsidRPr="00557AC5">
        <w:rPr>
          <w:color w:val="000000"/>
        </w:rPr>
        <w:t>н</w:t>
      </w:r>
      <w:r w:rsidRPr="00557AC5">
        <w:rPr>
          <w:color w:val="000000"/>
        </w:rPr>
        <w:t>тичности она имела духовно-мистический смысл, а Галилей начал использовать ее как просто технику счета. Наука отделилась от философии и превратилась в исследовател</w:t>
      </w:r>
      <w:r w:rsidRPr="00557AC5">
        <w:rPr>
          <w:color w:val="000000"/>
        </w:rPr>
        <w:t>ь</w:t>
      </w:r>
      <w:r w:rsidRPr="00557AC5">
        <w:rPr>
          <w:color w:val="000000"/>
        </w:rPr>
        <w:t>скую технику.</w:t>
      </w:r>
    </w:p>
    <w:p w:rsidR="00557AC5" w:rsidRPr="00557AC5" w:rsidRDefault="00557AC5" w:rsidP="00557AC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557AC5">
        <w:rPr>
          <w:color w:val="000000"/>
        </w:rPr>
        <w:t>4. Стремятся отыскать такую одну-единственную идеальную конструкцию, которая полностью соответствовала бы изучаемому объекту. Математические модели и теоретич</w:t>
      </w:r>
      <w:r w:rsidRPr="00557AC5">
        <w:rPr>
          <w:color w:val="000000"/>
        </w:rPr>
        <w:t>е</w:t>
      </w:r>
      <w:r w:rsidRPr="00557AC5">
        <w:rPr>
          <w:color w:val="000000"/>
        </w:rPr>
        <w:t>ские конструкты рассматривались как полностью адекватные действительности. Научная рац</w:t>
      </w:r>
      <w:r w:rsidRPr="00557AC5">
        <w:rPr>
          <w:color w:val="000000"/>
        </w:rPr>
        <w:t>и</w:t>
      </w:r>
      <w:r w:rsidRPr="00557AC5">
        <w:rPr>
          <w:color w:val="000000"/>
        </w:rPr>
        <w:t>ональность претендовала на познание действительности «как она есть сама по себе» без примеси человеческой субъективности. При этом язык обладает способностью аде</w:t>
      </w:r>
      <w:r w:rsidRPr="00557AC5">
        <w:rPr>
          <w:color w:val="000000"/>
        </w:rPr>
        <w:t>к</w:t>
      </w:r>
      <w:r w:rsidRPr="00557AC5">
        <w:rPr>
          <w:color w:val="000000"/>
        </w:rPr>
        <w:t>ватно выражать свойства, структуры, законы объективной реальности. Все это рождало увере</w:t>
      </w:r>
      <w:r w:rsidRPr="00557AC5">
        <w:rPr>
          <w:color w:val="000000"/>
        </w:rPr>
        <w:t>н</w:t>
      </w:r>
      <w:r w:rsidRPr="00557AC5">
        <w:rPr>
          <w:color w:val="000000"/>
        </w:rPr>
        <w:t>ность в возможности построить единственную истинную теорию, окончательную и бе</w:t>
      </w:r>
      <w:r w:rsidRPr="00557AC5">
        <w:rPr>
          <w:color w:val="000000"/>
        </w:rPr>
        <w:t>с</w:t>
      </w:r>
      <w:r w:rsidRPr="00557AC5">
        <w:rPr>
          <w:color w:val="000000"/>
        </w:rPr>
        <w:t>спорную. Господствовало убеждение, что научная истина не подвержена историческим метаморфозам.</w:t>
      </w:r>
    </w:p>
    <w:p w:rsidR="00557AC5" w:rsidRPr="00557AC5" w:rsidRDefault="00557AC5" w:rsidP="00557AC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557AC5">
        <w:rPr>
          <w:color w:val="000000"/>
        </w:rPr>
        <w:t xml:space="preserve">5. Аристотель учил, что основная функция разума состоит в познании </w:t>
      </w:r>
      <w:proofErr w:type="gramStart"/>
      <w:r w:rsidRPr="00557AC5">
        <w:rPr>
          <w:color w:val="000000"/>
        </w:rPr>
        <w:t>цели</w:t>
      </w:r>
      <w:proofErr w:type="gramEnd"/>
      <w:r w:rsidRPr="00557AC5">
        <w:rPr>
          <w:color w:val="000000"/>
        </w:rPr>
        <w:t xml:space="preserve"> для к</w:t>
      </w:r>
      <w:r w:rsidRPr="00557AC5">
        <w:rPr>
          <w:color w:val="000000"/>
        </w:rPr>
        <w:t>о</w:t>
      </w:r>
      <w:r w:rsidRPr="00557AC5">
        <w:rPr>
          <w:color w:val="000000"/>
        </w:rPr>
        <w:t>торой существуют вещи и мир. Научная рациональность отказалась вводить в объяснение не только конечную цель мироздания, но и цель вообще. Это превратило природу в нез</w:t>
      </w:r>
      <w:r w:rsidRPr="00557AC5">
        <w:rPr>
          <w:color w:val="000000"/>
        </w:rPr>
        <w:t>а</w:t>
      </w:r>
      <w:r w:rsidRPr="00557AC5">
        <w:rPr>
          <w:color w:val="000000"/>
        </w:rPr>
        <w:t>вершенный ряд явлений и событий, не связанных внутренним смыслом. Все явления стали объясняться путем установления между ними механической причинно-следственной св</w:t>
      </w:r>
      <w:r w:rsidRPr="00557AC5">
        <w:rPr>
          <w:color w:val="000000"/>
        </w:rPr>
        <w:t>я</w:t>
      </w:r>
      <w:r w:rsidRPr="00557AC5">
        <w:rPr>
          <w:color w:val="000000"/>
        </w:rPr>
        <w:t>зи. Без понятия «цель» космос из конечной органической целостности превратился в о</w:t>
      </w:r>
      <w:r w:rsidRPr="00557AC5">
        <w:rPr>
          <w:color w:val="000000"/>
        </w:rPr>
        <w:t>д</w:t>
      </w:r>
      <w:r w:rsidRPr="00557AC5">
        <w:rPr>
          <w:color w:val="000000"/>
        </w:rPr>
        <w:t>нородное бесконечное пространство. Во Вселенной господствует прямолинейное движ</w:t>
      </w:r>
      <w:r w:rsidRPr="00557AC5">
        <w:rPr>
          <w:color w:val="000000"/>
        </w:rPr>
        <w:t>е</w:t>
      </w:r>
      <w:r w:rsidRPr="00557AC5">
        <w:rPr>
          <w:color w:val="000000"/>
        </w:rPr>
        <w:t>ние, подчиненное закону ине</w:t>
      </w:r>
      <w:r w:rsidRPr="00557AC5">
        <w:rPr>
          <w:color w:val="000000"/>
        </w:rPr>
        <w:t>р</w:t>
      </w:r>
      <w:r w:rsidRPr="00557AC5">
        <w:rPr>
          <w:color w:val="000000"/>
        </w:rPr>
        <w:t>ции. Тело, движущееся по инерции, предоставлено самому себе, в его движении нет цели.</w:t>
      </w:r>
    </w:p>
    <w:p w:rsidR="00557AC5" w:rsidRPr="00557AC5" w:rsidRDefault="00557AC5" w:rsidP="00557AC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proofErr w:type="spellStart"/>
      <w:r w:rsidRPr="00557AC5">
        <w:rPr>
          <w:color w:val="000000"/>
        </w:rPr>
        <w:t>Т.</w:t>
      </w:r>
      <w:proofErr w:type="gramStart"/>
      <w:r w:rsidRPr="00557AC5">
        <w:rPr>
          <w:color w:val="000000"/>
        </w:rPr>
        <w:t>о</w:t>
      </w:r>
      <w:proofErr w:type="spellEnd"/>
      <w:proofErr w:type="gramEnd"/>
      <w:r w:rsidRPr="00557AC5">
        <w:rPr>
          <w:color w:val="000000"/>
        </w:rPr>
        <w:t xml:space="preserve">., </w:t>
      </w:r>
      <w:proofErr w:type="gramStart"/>
      <w:r w:rsidRPr="00557AC5">
        <w:rPr>
          <w:color w:val="000000"/>
        </w:rPr>
        <w:t>в</w:t>
      </w:r>
      <w:proofErr w:type="gramEnd"/>
      <w:r w:rsidRPr="00557AC5">
        <w:rPr>
          <w:color w:val="000000"/>
        </w:rPr>
        <w:t xml:space="preserve"> итоге первой научной революции сформировался особый тип рациональности. Механическая картина мира приобрела статус универсальной научной о</w:t>
      </w:r>
      <w:r w:rsidRPr="00557AC5">
        <w:rPr>
          <w:color w:val="000000"/>
        </w:rPr>
        <w:t>н</w:t>
      </w:r>
      <w:r w:rsidRPr="00557AC5">
        <w:rPr>
          <w:color w:val="000000"/>
        </w:rPr>
        <w:t>тологии.</w:t>
      </w:r>
    </w:p>
    <w:p w:rsidR="00557AC5" w:rsidRPr="00557AC5" w:rsidRDefault="00557AC5" w:rsidP="00557AC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557AC5">
        <w:rPr>
          <w:i/>
          <w:iCs/>
          <w:color w:val="000000"/>
        </w:rPr>
        <w:t>Вторая научная революция и изменения в типе рациональности.</w:t>
      </w:r>
    </w:p>
    <w:p w:rsidR="00557AC5" w:rsidRPr="00557AC5" w:rsidRDefault="00557AC5" w:rsidP="00557AC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557AC5">
        <w:rPr>
          <w:color w:val="000000"/>
        </w:rPr>
        <w:t xml:space="preserve">Она произошла в к. </w:t>
      </w:r>
      <w:proofErr w:type="spellStart"/>
      <w:r w:rsidRPr="00557AC5">
        <w:rPr>
          <w:color w:val="000000"/>
        </w:rPr>
        <w:t>XVIII</w:t>
      </w:r>
      <w:proofErr w:type="spellEnd"/>
      <w:r w:rsidRPr="00557AC5">
        <w:rPr>
          <w:color w:val="000000"/>
        </w:rPr>
        <w:t>–</w:t>
      </w:r>
      <w:proofErr w:type="spellStart"/>
      <w:r w:rsidRPr="00557AC5">
        <w:rPr>
          <w:color w:val="000000"/>
        </w:rPr>
        <w:t>I</w:t>
      </w:r>
      <w:proofErr w:type="gramStart"/>
      <w:r w:rsidRPr="00557AC5">
        <w:rPr>
          <w:color w:val="000000"/>
        </w:rPr>
        <w:t>пол</w:t>
      </w:r>
      <w:proofErr w:type="spellEnd"/>
      <w:proofErr w:type="gramEnd"/>
      <w:r w:rsidRPr="00557AC5">
        <w:rPr>
          <w:color w:val="000000"/>
        </w:rPr>
        <w:t xml:space="preserve">. </w:t>
      </w:r>
      <w:proofErr w:type="spellStart"/>
      <w:r w:rsidRPr="00557AC5">
        <w:rPr>
          <w:color w:val="000000"/>
        </w:rPr>
        <w:t>Х</w:t>
      </w:r>
      <w:proofErr w:type="gramStart"/>
      <w:r w:rsidRPr="00557AC5">
        <w:rPr>
          <w:color w:val="000000"/>
        </w:rPr>
        <w:t>I</w:t>
      </w:r>
      <w:proofErr w:type="gramEnd"/>
      <w:r w:rsidRPr="00557AC5">
        <w:rPr>
          <w:color w:val="000000"/>
        </w:rPr>
        <w:t>Х</w:t>
      </w:r>
      <w:proofErr w:type="spellEnd"/>
      <w:r w:rsidRPr="00557AC5">
        <w:rPr>
          <w:color w:val="000000"/>
        </w:rPr>
        <w:t xml:space="preserve"> в. Ее суть – переход от классической науки, ориентированной в основном на изучение механических и физических явлений, к дисц</w:t>
      </w:r>
      <w:r w:rsidRPr="00557AC5">
        <w:rPr>
          <w:color w:val="000000"/>
        </w:rPr>
        <w:t>и</w:t>
      </w:r>
      <w:r w:rsidRPr="00557AC5">
        <w:rPr>
          <w:color w:val="000000"/>
        </w:rPr>
        <w:t>плинарно организованной науке. Появление биологии, химии, геологии и др. способств</w:t>
      </w:r>
      <w:r w:rsidRPr="00557AC5">
        <w:rPr>
          <w:color w:val="000000"/>
        </w:rPr>
        <w:t>о</w:t>
      </w:r>
      <w:r w:rsidRPr="00557AC5">
        <w:rPr>
          <w:color w:val="000000"/>
        </w:rPr>
        <w:t>вало тому, что механическая картина мира перестала быть общезн</w:t>
      </w:r>
      <w:r w:rsidRPr="00557AC5">
        <w:rPr>
          <w:color w:val="000000"/>
        </w:rPr>
        <w:t>а</w:t>
      </w:r>
      <w:r w:rsidRPr="00557AC5">
        <w:rPr>
          <w:color w:val="000000"/>
        </w:rPr>
        <w:t>чимой. Специфика их объектов требовала иных, по сравнению с классическим естествознанием, принципов и методов исследования. Например, биология и геология вносили идею развития. Пост</w:t>
      </w:r>
      <w:r w:rsidRPr="00557AC5">
        <w:rPr>
          <w:color w:val="000000"/>
        </w:rPr>
        <w:t>е</w:t>
      </w:r>
      <w:r w:rsidRPr="00557AC5">
        <w:rPr>
          <w:color w:val="000000"/>
        </w:rPr>
        <w:t>пенно отказались от стремления формулировать любые теории в механистических терм</w:t>
      </w:r>
      <w:r w:rsidRPr="00557AC5">
        <w:rPr>
          <w:color w:val="000000"/>
        </w:rPr>
        <w:t>и</w:t>
      </w:r>
      <w:r w:rsidRPr="00557AC5">
        <w:rPr>
          <w:color w:val="000000"/>
        </w:rPr>
        <w:t>нах. Наука о жизни легализовала телеологию Аристотеля, вводившую понятие цели. Из</w:t>
      </w:r>
      <w:r w:rsidRPr="00557AC5">
        <w:rPr>
          <w:color w:val="000000"/>
        </w:rPr>
        <w:t>у</w:t>
      </w:r>
      <w:r w:rsidRPr="00557AC5">
        <w:rPr>
          <w:color w:val="000000"/>
        </w:rPr>
        <w:t>чение жизни включает эмоционально и ценностно окрашенное отношение к жизни самого исследователя. В результате происходит дифференциация идеалов и норм научности и р</w:t>
      </w:r>
      <w:r w:rsidRPr="00557AC5">
        <w:rPr>
          <w:color w:val="000000"/>
        </w:rPr>
        <w:t>а</w:t>
      </w:r>
      <w:r w:rsidRPr="00557AC5">
        <w:rPr>
          <w:color w:val="000000"/>
        </w:rPr>
        <w:t>ционал</w:t>
      </w:r>
      <w:r w:rsidRPr="00557AC5">
        <w:rPr>
          <w:color w:val="000000"/>
        </w:rPr>
        <w:t>ь</w:t>
      </w:r>
      <w:r w:rsidRPr="00557AC5">
        <w:rPr>
          <w:color w:val="000000"/>
        </w:rPr>
        <w:t>ности.</w:t>
      </w:r>
    </w:p>
    <w:p w:rsidR="00557AC5" w:rsidRPr="00557AC5" w:rsidRDefault="00557AC5" w:rsidP="00557AC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557AC5">
        <w:rPr>
          <w:color w:val="000000"/>
        </w:rPr>
        <w:t>Но и в самой физике стали возникать элементы нового неклассического типа раци</w:t>
      </w:r>
      <w:r w:rsidRPr="00557AC5">
        <w:rPr>
          <w:color w:val="000000"/>
        </w:rPr>
        <w:t>о</w:t>
      </w:r>
      <w:r w:rsidRPr="00557AC5">
        <w:rPr>
          <w:color w:val="000000"/>
        </w:rPr>
        <w:t>нал</w:t>
      </w:r>
      <w:r w:rsidRPr="00557AC5">
        <w:rPr>
          <w:color w:val="000000"/>
        </w:rPr>
        <w:t>ь</w:t>
      </w:r>
      <w:r w:rsidRPr="00557AC5">
        <w:rPr>
          <w:color w:val="000000"/>
        </w:rPr>
        <w:t xml:space="preserve">ности. Она становится более </w:t>
      </w:r>
      <w:proofErr w:type="spellStart"/>
      <w:r w:rsidRPr="00557AC5">
        <w:rPr>
          <w:color w:val="000000"/>
        </w:rPr>
        <w:t>математизированной</w:t>
      </w:r>
      <w:proofErr w:type="spellEnd"/>
      <w:r w:rsidRPr="00557AC5">
        <w:rPr>
          <w:color w:val="000000"/>
        </w:rPr>
        <w:t xml:space="preserve"> и менее наглядной. Объяснение через построение наглядной механической модели стало уступать место объяснению, в</w:t>
      </w:r>
      <w:r w:rsidRPr="00557AC5">
        <w:rPr>
          <w:color w:val="000000"/>
        </w:rPr>
        <w:t>ы</w:t>
      </w:r>
      <w:r w:rsidRPr="00557AC5">
        <w:rPr>
          <w:color w:val="000000"/>
        </w:rPr>
        <w:t>раженному в требованиях непротиворечивого математич</w:t>
      </w:r>
      <w:r w:rsidRPr="00557AC5">
        <w:rPr>
          <w:color w:val="000000"/>
        </w:rPr>
        <w:t>е</w:t>
      </w:r>
      <w:r w:rsidRPr="00557AC5">
        <w:rPr>
          <w:color w:val="000000"/>
        </w:rPr>
        <w:t xml:space="preserve">ского описания объекта, даже в ущерб наглядности. Появились первые намеки на необходимость ввести в содержание научного знания субъективный фактор. Это неизбежно приводило к ослаблению </w:t>
      </w:r>
      <w:proofErr w:type="gramStart"/>
      <w:r w:rsidRPr="00557AC5">
        <w:rPr>
          <w:color w:val="000000"/>
        </w:rPr>
        <w:t>жестк</w:t>
      </w:r>
      <w:r w:rsidRPr="00557AC5">
        <w:rPr>
          <w:color w:val="000000"/>
        </w:rPr>
        <w:t>о</w:t>
      </w:r>
      <w:r w:rsidRPr="00557AC5">
        <w:rPr>
          <w:color w:val="000000"/>
        </w:rPr>
        <w:t>сти принципа тождества мышления</w:t>
      </w:r>
      <w:proofErr w:type="gramEnd"/>
      <w:r w:rsidRPr="00557AC5">
        <w:rPr>
          <w:color w:val="000000"/>
        </w:rPr>
        <w:t xml:space="preserve"> и бытия, характерного для классической науки. Бол</w:t>
      </w:r>
      <w:r w:rsidRPr="00557AC5">
        <w:rPr>
          <w:color w:val="000000"/>
        </w:rPr>
        <w:t>ь</w:t>
      </w:r>
      <w:r w:rsidRPr="00557AC5">
        <w:rPr>
          <w:color w:val="000000"/>
        </w:rPr>
        <w:t>цман и Максвелл уже принципиально допускали множество возможных теоретических интерпр</w:t>
      </w:r>
      <w:r w:rsidRPr="00557AC5">
        <w:rPr>
          <w:color w:val="000000"/>
        </w:rPr>
        <w:t>е</w:t>
      </w:r>
      <w:r w:rsidRPr="00557AC5">
        <w:rPr>
          <w:color w:val="000000"/>
        </w:rPr>
        <w:t>таций в физике. Например, могут существовать альтернативные теории света: корпуск</w:t>
      </w:r>
      <w:r w:rsidRPr="00557AC5">
        <w:rPr>
          <w:color w:val="000000"/>
        </w:rPr>
        <w:t>у</w:t>
      </w:r>
      <w:r w:rsidRPr="00557AC5">
        <w:rPr>
          <w:color w:val="000000"/>
        </w:rPr>
        <w:t xml:space="preserve">лярная и волновая. Они же поставили под вопрос возможность слов адекватно и однозначно выражать содержание мышления и изучаемой им действительности. </w:t>
      </w:r>
      <w:proofErr w:type="spellStart"/>
      <w:r w:rsidRPr="00557AC5">
        <w:rPr>
          <w:color w:val="000000"/>
        </w:rPr>
        <w:t>Т.о</w:t>
      </w:r>
      <w:proofErr w:type="spellEnd"/>
      <w:r w:rsidRPr="00557AC5">
        <w:rPr>
          <w:color w:val="000000"/>
        </w:rPr>
        <w:t xml:space="preserve">., внутри классической физики зрели ростки нового понимания идеалов и норм научности. </w:t>
      </w:r>
      <w:r w:rsidRPr="00557AC5">
        <w:rPr>
          <w:color w:val="000000"/>
        </w:rPr>
        <w:lastRenderedPageBreak/>
        <w:t>Но в целом первая и вторая научные революции в естествознании протекали как форм</w:t>
      </w:r>
      <w:r w:rsidRPr="00557AC5">
        <w:rPr>
          <w:color w:val="000000"/>
        </w:rPr>
        <w:t>и</w:t>
      </w:r>
      <w:r w:rsidRPr="00557AC5">
        <w:rPr>
          <w:color w:val="000000"/>
        </w:rPr>
        <w:t>рование и развитие классической науки.</w:t>
      </w:r>
    </w:p>
    <w:p w:rsidR="00557AC5" w:rsidRPr="00557AC5" w:rsidRDefault="00557AC5" w:rsidP="00557AC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557AC5">
        <w:rPr>
          <w:i/>
          <w:iCs/>
          <w:color w:val="000000"/>
        </w:rPr>
        <w:t>Третья научная революция и формирование нового типа рациональности.</w:t>
      </w:r>
    </w:p>
    <w:p w:rsidR="00557AC5" w:rsidRPr="00557AC5" w:rsidRDefault="00557AC5" w:rsidP="00557AC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557AC5">
        <w:rPr>
          <w:color w:val="000000"/>
        </w:rPr>
        <w:t xml:space="preserve">Она пришлась на период с конца </w:t>
      </w:r>
      <w:proofErr w:type="spellStart"/>
      <w:r w:rsidRPr="00557AC5">
        <w:rPr>
          <w:color w:val="000000"/>
        </w:rPr>
        <w:t>Х</w:t>
      </w:r>
      <w:proofErr w:type="gramStart"/>
      <w:r w:rsidRPr="00557AC5">
        <w:rPr>
          <w:color w:val="000000"/>
        </w:rPr>
        <w:t>I</w:t>
      </w:r>
      <w:proofErr w:type="gramEnd"/>
      <w:r w:rsidRPr="00557AC5">
        <w:rPr>
          <w:color w:val="000000"/>
        </w:rPr>
        <w:t>Х</w:t>
      </w:r>
      <w:proofErr w:type="spellEnd"/>
      <w:r w:rsidRPr="00557AC5">
        <w:rPr>
          <w:color w:val="000000"/>
        </w:rPr>
        <w:t xml:space="preserve"> до середины ХХ вв. и характеризовалась поя</w:t>
      </w:r>
      <w:r w:rsidRPr="00557AC5">
        <w:rPr>
          <w:color w:val="000000"/>
        </w:rPr>
        <w:t>в</w:t>
      </w:r>
      <w:r w:rsidRPr="00557AC5">
        <w:rPr>
          <w:color w:val="000000"/>
        </w:rPr>
        <w:t>лен</w:t>
      </w:r>
      <w:r w:rsidRPr="00557AC5">
        <w:rPr>
          <w:color w:val="000000"/>
        </w:rPr>
        <w:t>и</w:t>
      </w:r>
      <w:r w:rsidRPr="00557AC5">
        <w:rPr>
          <w:color w:val="000000"/>
        </w:rPr>
        <w:t>ем неклассического естествознания. В физике были разработаны релятивистская и квантовая теории, в биологии – генетика, в химии – квантовая химия и т.д. В центр иссл</w:t>
      </w:r>
      <w:r w:rsidRPr="00557AC5">
        <w:rPr>
          <w:color w:val="000000"/>
        </w:rPr>
        <w:t>е</w:t>
      </w:r>
      <w:r w:rsidRPr="00557AC5">
        <w:rPr>
          <w:color w:val="000000"/>
        </w:rPr>
        <w:t>довательских программ выдвигается изучение объектов микромира. Особенности изуч</w:t>
      </w:r>
      <w:r w:rsidRPr="00557AC5">
        <w:rPr>
          <w:color w:val="000000"/>
        </w:rPr>
        <w:t>е</w:t>
      </w:r>
      <w:r w:rsidRPr="00557AC5">
        <w:rPr>
          <w:color w:val="000000"/>
        </w:rPr>
        <w:t>ния микромира способствовали дальнейшей трансформации принципа тождества мышл</w:t>
      </w:r>
      <w:r w:rsidRPr="00557AC5">
        <w:rPr>
          <w:color w:val="000000"/>
        </w:rPr>
        <w:t>е</w:t>
      </w:r>
      <w:r w:rsidRPr="00557AC5">
        <w:rPr>
          <w:color w:val="000000"/>
        </w:rPr>
        <w:t>ния и бытия. Произошли изменения в поним</w:t>
      </w:r>
      <w:r w:rsidRPr="00557AC5">
        <w:rPr>
          <w:color w:val="000000"/>
        </w:rPr>
        <w:t>а</w:t>
      </w:r>
      <w:r w:rsidRPr="00557AC5">
        <w:rPr>
          <w:color w:val="000000"/>
        </w:rPr>
        <w:t>нии идеалов и норм научного знания.</w:t>
      </w:r>
    </w:p>
    <w:p w:rsidR="00557AC5" w:rsidRPr="00557AC5" w:rsidRDefault="00557AC5" w:rsidP="00557AC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557AC5">
        <w:rPr>
          <w:color w:val="000000"/>
        </w:rPr>
        <w:t>1. Объект не дан мышлению в его природном, первозданном состоянии: оно из</w:t>
      </w:r>
      <w:r w:rsidRPr="00557AC5">
        <w:rPr>
          <w:color w:val="000000"/>
        </w:rPr>
        <w:t>у</w:t>
      </w:r>
      <w:r w:rsidRPr="00557AC5">
        <w:rPr>
          <w:color w:val="000000"/>
        </w:rPr>
        <w:t>чает не объект, как он есть сам по себе, а то, как явилось наблюдателю взаим</w:t>
      </w:r>
      <w:r w:rsidRPr="00557AC5">
        <w:rPr>
          <w:color w:val="000000"/>
        </w:rPr>
        <w:t>о</w:t>
      </w:r>
      <w:r w:rsidRPr="00557AC5">
        <w:rPr>
          <w:color w:val="000000"/>
        </w:rPr>
        <w:t>действие объекта с прибором. В классической физике эффектом взаимодействия прибора и объекта можно было пренебречь в силу слабости этого взаимодействия. Измеряя линейкой длину предм</w:t>
      </w:r>
      <w:r w:rsidRPr="00557AC5">
        <w:rPr>
          <w:color w:val="000000"/>
        </w:rPr>
        <w:t>е</w:t>
      </w:r>
      <w:r w:rsidRPr="00557AC5">
        <w:rPr>
          <w:color w:val="000000"/>
        </w:rPr>
        <w:t>та, мы деформируем его, но деформация так мала, что ее можно не учитывать. Но когда замеряется местоположение эле</w:t>
      </w:r>
      <w:r w:rsidRPr="00557AC5">
        <w:rPr>
          <w:color w:val="000000"/>
        </w:rPr>
        <w:t>к</w:t>
      </w:r>
      <w:r w:rsidRPr="00557AC5">
        <w:rPr>
          <w:color w:val="000000"/>
        </w:rPr>
        <w:t>трона, то возмущение от электромагнитного излучения, как средства наблюдения так велико, что не учитывать его невозможно. В связи с этим в процедуры объяснения и описания вводятся ссылки на средства и операции познавател</w:t>
      </w:r>
      <w:r w:rsidRPr="00557AC5">
        <w:rPr>
          <w:color w:val="000000"/>
        </w:rPr>
        <w:t>ь</w:t>
      </w:r>
      <w:r w:rsidRPr="00557AC5">
        <w:rPr>
          <w:color w:val="000000"/>
        </w:rPr>
        <w:t>ной де</w:t>
      </w:r>
      <w:r w:rsidRPr="00557AC5">
        <w:rPr>
          <w:color w:val="000000"/>
        </w:rPr>
        <w:t>я</w:t>
      </w:r>
      <w:r w:rsidRPr="00557AC5">
        <w:rPr>
          <w:color w:val="000000"/>
        </w:rPr>
        <w:t>тельности.</w:t>
      </w:r>
    </w:p>
    <w:p w:rsidR="00557AC5" w:rsidRPr="00557AC5" w:rsidRDefault="00557AC5" w:rsidP="00557AC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557AC5">
        <w:rPr>
          <w:color w:val="000000"/>
        </w:rPr>
        <w:t>2. Так как любой эксперимент проводит исследователь, то проблема истины стан</w:t>
      </w:r>
      <w:r w:rsidRPr="00557AC5">
        <w:rPr>
          <w:color w:val="000000"/>
        </w:rPr>
        <w:t>о</w:t>
      </w:r>
      <w:r w:rsidRPr="00557AC5">
        <w:rPr>
          <w:color w:val="000000"/>
        </w:rPr>
        <w:t>вится связанной с его деятельностью. Еще И. Кант обосновал идею о том, что научное знание характеризует не действительность, как она есть сама по себе, а некую сконстру</w:t>
      </w:r>
      <w:r w:rsidRPr="00557AC5">
        <w:rPr>
          <w:color w:val="000000"/>
        </w:rPr>
        <w:t>и</w:t>
      </w:r>
      <w:r w:rsidRPr="00557AC5">
        <w:rPr>
          <w:color w:val="000000"/>
        </w:rPr>
        <w:t>рованную чувствами и рассудком реальность. Каждая наука конструирует свою реал</w:t>
      </w:r>
      <w:r w:rsidRPr="00557AC5">
        <w:rPr>
          <w:color w:val="000000"/>
        </w:rPr>
        <w:t>ь</w:t>
      </w:r>
      <w:r w:rsidRPr="00557AC5">
        <w:rPr>
          <w:color w:val="000000"/>
        </w:rPr>
        <w:t>ность и ее изучает. Ученый задает природе вопросы и сам же на них отвечает.</w:t>
      </w:r>
    </w:p>
    <w:p w:rsidR="00557AC5" w:rsidRPr="00557AC5" w:rsidRDefault="00557AC5" w:rsidP="00557AC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557AC5">
        <w:rPr>
          <w:color w:val="000000"/>
        </w:rPr>
        <w:t>3. Был поставлен вопрос о «непрозрачности» бытия. Принцип тождества мышления и б</w:t>
      </w:r>
      <w:r w:rsidRPr="00557AC5">
        <w:rPr>
          <w:color w:val="000000"/>
        </w:rPr>
        <w:t>ы</w:t>
      </w:r>
      <w:r w:rsidRPr="00557AC5">
        <w:rPr>
          <w:color w:val="000000"/>
        </w:rPr>
        <w:t>тия продолжал размываться.</w:t>
      </w:r>
    </w:p>
    <w:p w:rsidR="00557AC5" w:rsidRPr="00557AC5" w:rsidRDefault="00557AC5" w:rsidP="00557AC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557AC5">
        <w:rPr>
          <w:color w:val="000000"/>
        </w:rPr>
        <w:t>4. В противовес идеалу единственно научной теории, фотографирующей исследу</w:t>
      </w:r>
      <w:r w:rsidRPr="00557AC5">
        <w:rPr>
          <w:color w:val="000000"/>
        </w:rPr>
        <w:t>е</w:t>
      </w:r>
      <w:r w:rsidRPr="00557AC5">
        <w:rPr>
          <w:color w:val="000000"/>
        </w:rPr>
        <w:t>мые объекты, стала допускаться истинность нескольких разных теоретических описаний одного и того же объекта. Была признана относительная истинность теорий и их истори</w:t>
      </w:r>
      <w:r w:rsidRPr="00557AC5">
        <w:rPr>
          <w:color w:val="000000"/>
        </w:rPr>
        <w:t>ч</w:t>
      </w:r>
      <w:r w:rsidRPr="00557AC5">
        <w:rPr>
          <w:color w:val="000000"/>
        </w:rPr>
        <w:t>ность.</w:t>
      </w:r>
    </w:p>
    <w:p w:rsidR="00557AC5" w:rsidRPr="00557AC5" w:rsidRDefault="00557AC5" w:rsidP="00557AC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557AC5">
        <w:rPr>
          <w:i/>
          <w:iCs/>
          <w:color w:val="000000"/>
        </w:rPr>
        <w:t>Четвертая научная революция: тенденции возвращения к античной рациональн</w:t>
      </w:r>
      <w:r w:rsidRPr="00557AC5">
        <w:rPr>
          <w:i/>
          <w:iCs/>
          <w:color w:val="000000"/>
        </w:rPr>
        <w:t>о</w:t>
      </w:r>
      <w:r w:rsidRPr="00557AC5">
        <w:rPr>
          <w:i/>
          <w:iCs/>
          <w:color w:val="000000"/>
        </w:rPr>
        <w:t>сти.</w:t>
      </w:r>
    </w:p>
    <w:p w:rsidR="00557AC5" w:rsidRPr="00557AC5" w:rsidRDefault="00557AC5" w:rsidP="00557AC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557AC5">
        <w:rPr>
          <w:color w:val="000000"/>
        </w:rPr>
        <w:t>Она совершилась в последнюю треть ХХ в. и связана с появлением особых объектов исследования – исторически развивающихся систем (Земля как система взаимодействия геологических, биологических и техногенных процессов; Вселенная как система взаим</w:t>
      </w:r>
      <w:r w:rsidRPr="00557AC5">
        <w:rPr>
          <w:color w:val="000000"/>
        </w:rPr>
        <w:t>о</w:t>
      </w:r>
      <w:r w:rsidRPr="00557AC5">
        <w:rPr>
          <w:color w:val="000000"/>
        </w:rPr>
        <w:t>действия микро-, макр</w:t>
      </w:r>
      <w:proofErr w:type="gramStart"/>
      <w:r w:rsidRPr="00557AC5">
        <w:rPr>
          <w:color w:val="000000"/>
        </w:rPr>
        <w:t>о-</w:t>
      </w:r>
      <w:proofErr w:type="gramEnd"/>
      <w:r w:rsidRPr="00557AC5">
        <w:rPr>
          <w:color w:val="000000"/>
        </w:rPr>
        <w:t xml:space="preserve"> и </w:t>
      </w:r>
      <w:proofErr w:type="spellStart"/>
      <w:r w:rsidRPr="00557AC5">
        <w:rPr>
          <w:color w:val="000000"/>
        </w:rPr>
        <w:t>мегамира</w:t>
      </w:r>
      <w:proofErr w:type="spellEnd"/>
      <w:r w:rsidRPr="00557AC5">
        <w:rPr>
          <w:color w:val="000000"/>
        </w:rPr>
        <w:t xml:space="preserve"> и др.). Формируется рациональность </w:t>
      </w:r>
      <w:proofErr w:type="spellStart"/>
      <w:r w:rsidRPr="00557AC5">
        <w:rPr>
          <w:color w:val="000000"/>
        </w:rPr>
        <w:t>постнеклассич</w:t>
      </w:r>
      <w:r w:rsidRPr="00557AC5">
        <w:rPr>
          <w:color w:val="000000"/>
        </w:rPr>
        <w:t>е</w:t>
      </w:r>
      <w:r w:rsidRPr="00557AC5">
        <w:rPr>
          <w:color w:val="000000"/>
        </w:rPr>
        <w:t>ского</w:t>
      </w:r>
      <w:proofErr w:type="spellEnd"/>
      <w:r w:rsidRPr="00557AC5">
        <w:rPr>
          <w:color w:val="000000"/>
        </w:rPr>
        <w:t xml:space="preserve"> типа. Она имеет следующие характерист</w:t>
      </w:r>
      <w:r w:rsidRPr="00557AC5">
        <w:rPr>
          <w:color w:val="000000"/>
        </w:rPr>
        <w:t>и</w:t>
      </w:r>
      <w:r w:rsidRPr="00557AC5">
        <w:rPr>
          <w:color w:val="000000"/>
        </w:rPr>
        <w:t>ки.</w:t>
      </w:r>
    </w:p>
    <w:p w:rsidR="00557AC5" w:rsidRPr="00557AC5" w:rsidRDefault="00557AC5" w:rsidP="00557AC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557AC5">
        <w:rPr>
          <w:color w:val="000000"/>
        </w:rPr>
        <w:t>1. Историческая реконструкция как тип теоретического знания стала использ</w:t>
      </w:r>
      <w:r w:rsidRPr="00557AC5">
        <w:rPr>
          <w:color w:val="000000"/>
        </w:rPr>
        <w:t>о</w:t>
      </w:r>
      <w:r w:rsidRPr="00557AC5">
        <w:rPr>
          <w:color w:val="000000"/>
        </w:rPr>
        <w:t>ваться не только в гуманитарных науках, а также в биологии и геологии, но и в космологии, ас</w:t>
      </w:r>
      <w:r w:rsidRPr="00557AC5">
        <w:rPr>
          <w:color w:val="000000"/>
        </w:rPr>
        <w:t>т</w:t>
      </w:r>
      <w:r w:rsidRPr="00557AC5">
        <w:rPr>
          <w:color w:val="000000"/>
        </w:rPr>
        <w:t>рофизике и даже в физике элементарных частиц.</w:t>
      </w:r>
    </w:p>
    <w:p w:rsidR="00557AC5" w:rsidRPr="00557AC5" w:rsidRDefault="00557AC5" w:rsidP="00557AC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557AC5">
        <w:rPr>
          <w:color w:val="000000"/>
        </w:rPr>
        <w:t>2. Возникла синергетика, базирующаяся на представлении, что исторически разв</w:t>
      </w:r>
      <w:r w:rsidRPr="00557AC5">
        <w:rPr>
          <w:color w:val="000000"/>
        </w:rPr>
        <w:t>и</w:t>
      </w:r>
      <w:r w:rsidRPr="00557AC5">
        <w:rPr>
          <w:color w:val="000000"/>
        </w:rPr>
        <w:t>вающ</w:t>
      </w:r>
      <w:r w:rsidRPr="00557AC5">
        <w:rPr>
          <w:color w:val="000000"/>
        </w:rPr>
        <w:t>и</w:t>
      </w:r>
      <w:r w:rsidRPr="00557AC5">
        <w:rPr>
          <w:color w:val="000000"/>
        </w:rPr>
        <w:t xml:space="preserve">еся системы совершают переход от одного относительно устойчивого состояния к другому. При этом появляется новая уровневая организация элементов системы и ее </w:t>
      </w:r>
      <w:proofErr w:type="spellStart"/>
      <w:r w:rsidRPr="00557AC5">
        <w:rPr>
          <w:color w:val="000000"/>
        </w:rPr>
        <w:t>с</w:t>
      </w:r>
      <w:r w:rsidRPr="00557AC5">
        <w:rPr>
          <w:color w:val="000000"/>
        </w:rPr>
        <w:t>а</w:t>
      </w:r>
      <w:r w:rsidRPr="00557AC5">
        <w:rPr>
          <w:color w:val="000000"/>
        </w:rPr>
        <w:t>морегуляция</w:t>
      </w:r>
      <w:proofErr w:type="spellEnd"/>
      <w:r w:rsidRPr="00557AC5">
        <w:rPr>
          <w:color w:val="000000"/>
        </w:rPr>
        <w:t>. Перед новым уровнем система проходит точку бифуркации, когда имеет в</w:t>
      </w:r>
      <w:r w:rsidRPr="00557AC5">
        <w:rPr>
          <w:color w:val="000000"/>
        </w:rPr>
        <w:t>е</w:t>
      </w:r>
      <w:r w:rsidRPr="00557AC5">
        <w:rPr>
          <w:color w:val="000000"/>
        </w:rPr>
        <w:t>ерный набор возможностей дальнейшего изменения. На выбор влияют даже случайные факторы.</w:t>
      </w:r>
    </w:p>
    <w:p w:rsidR="00557AC5" w:rsidRPr="00557AC5" w:rsidRDefault="00557AC5" w:rsidP="00557AC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557AC5">
        <w:rPr>
          <w:color w:val="000000"/>
        </w:rPr>
        <w:t>3. Так как выбор необратим, то воздействия исследователя должны отличаться п</w:t>
      </w:r>
      <w:r w:rsidRPr="00557AC5">
        <w:rPr>
          <w:color w:val="000000"/>
        </w:rPr>
        <w:t>о</w:t>
      </w:r>
      <w:r w:rsidRPr="00557AC5">
        <w:rPr>
          <w:color w:val="000000"/>
        </w:rPr>
        <w:t>вышенной ответственностью и осторожностью, поскольку могут повлиять на выбор. Субъект при этом – не внешний наблюдатель, а участник протекающих с</w:t>
      </w:r>
      <w:r w:rsidRPr="00557AC5">
        <w:rPr>
          <w:color w:val="000000"/>
        </w:rPr>
        <w:t>о</w:t>
      </w:r>
      <w:r w:rsidRPr="00557AC5">
        <w:rPr>
          <w:color w:val="000000"/>
        </w:rPr>
        <w:t>бытий.</w:t>
      </w:r>
    </w:p>
    <w:p w:rsidR="00557AC5" w:rsidRPr="00557AC5" w:rsidRDefault="00557AC5" w:rsidP="00557AC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557AC5">
        <w:rPr>
          <w:color w:val="000000"/>
        </w:rPr>
        <w:t xml:space="preserve">4. </w:t>
      </w:r>
      <w:proofErr w:type="spellStart"/>
      <w:r w:rsidRPr="00557AC5">
        <w:rPr>
          <w:color w:val="000000"/>
        </w:rPr>
        <w:t>Постнеклассическая</w:t>
      </w:r>
      <w:proofErr w:type="spellEnd"/>
      <w:r w:rsidRPr="00557AC5">
        <w:rPr>
          <w:color w:val="000000"/>
        </w:rPr>
        <w:t xml:space="preserve"> наука впервые обратилась к изучению таких исторически развив</w:t>
      </w:r>
      <w:r w:rsidRPr="00557AC5">
        <w:rPr>
          <w:color w:val="000000"/>
        </w:rPr>
        <w:t>а</w:t>
      </w:r>
      <w:r w:rsidRPr="00557AC5">
        <w:rPr>
          <w:color w:val="000000"/>
        </w:rPr>
        <w:t xml:space="preserve">ющихся систем, непосредственным компонентом которых является сам человек. Это объекты экологии, медико-биологические и биотехнологические объекты. Для их </w:t>
      </w:r>
      <w:r w:rsidRPr="00557AC5">
        <w:rPr>
          <w:color w:val="000000"/>
        </w:rPr>
        <w:lastRenderedPageBreak/>
        <w:t>изучения требуется построение идеальных моделей с огромным числом параметров и п</w:t>
      </w:r>
      <w:r w:rsidRPr="00557AC5">
        <w:rPr>
          <w:color w:val="000000"/>
        </w:rPr>
        <w:t>е</w:t>
      </w:r>
      <w:r w:rsidRPr="00557AC5">
        <w:rPr>
          <w:color w:val="000000"/>
        </w:rPr>
        <w:t>ременных с помощью компьютера.</w:t>
      </w:r>
    </w:p>
    <w:p w:rsidR="00557AC5" w:rsidRPr="00557AC5" w:rsidRDefault="00557AC5" w:rsidP="00557AC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557AC5">
        <w:rPr>
          <w:color w:val="000000"/>
        </w:rPr>
        <w:t>5. При этом неприемлем идеал ценностно-нейтрального исследования. Объективное объяснение такого рода систем предполагает включение оценок социал</w:t>
      </w:r>
      <w:r w:rsidRPr="00557AC5">
        <w:rPr>
          <w:color w:val="000000"/>
        </w:rPr>
        <w:t>ь</w:t>
      </w:r>
      <w:r w:rsidRPr="00557AC5">
        <w:rPr>
          <w:color w:val="000000"/>
        </w:rPr>
        <w:t xml:space="preserve">ного и этического характера. Это означает, что рациональное познание не имеет безусловного приоритета перед </w:t>
      </w:r>
      <w:proofErr w:type="spellStart"/>
      <w:r w:rsidRPr="00557AC5">
        <w:rPr>
          <w:color w:val="000000"/>
        </w:rPr>
        <w:t>дорациональными</w:t>
      </w:r>
      <w:proofErr w:type="spellEnd"/>
      <w:r w:rsidRPr="00557AC5">
        <w:rPr>
          <w:color w:val="000000"/>
        </w:rPr>
        <w:t xml:space="preserve"> и </w:t>
      </w:r>
      <w:proofErr w:type="gramStart"/>
      <w:r w:rsidRPr="00557AC5">
        <w:rPr>
          <w:color w:val="000000"/>
        </w:rPr>
        <w:t>внерациональными познав</w:t>
      </w:r>
      <w:r w:rsidRPr="00557AC5">
        <w:rPr>
          <w:color w:val="000000"/>
        </w:rPr>
        <w:t>а</w:t>
      </w:r>
      <w:r w:rsidRPr="00557AC5">
        <w:rPr>
          <w:color w:val="000000"/>
        </w:rPr>
        <w:t>тельными</w:t>
      </w:r>
      <w:proofErr w:type="gramEnd"/>
      <w:r w:rsidRPr="00557AC5">
        <w:rPr>
          <w:color w:val="000000"/>
        </w:rPr>
        <w:t xml:space="preserve"> формами.</w:t>
      </w:r>
    </w:p>
    <w:p w:rsidR="00557AC5" w:rsidRPr="00557AC5" w:rsidRDefault="00557AC5" w:rsidP="00557AC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557AC5">
        <w:rPr>
          <w:color w:val="000000"/>
        </w:rPr>
        <w:t xml:space="preserve">6. </w:t>
      </w:r>
      <w:proofErr w:type="gramStart"/>
      <w:r w:rsidRPr="00557AC5">
        <w:rPr>
          <w:color w:val="000000"/>
        </w:rPr>
        <w:t>В последние 10-15 лет ХХ в. оформилась космология как научная дисциплина, предметом изучения которой стала Вселенная в целом.</w:t>
      </w:r>
      <w:proofErr w:type="gramEnd"/>
      <w:r w:rsidRPr="00557AC5">
        <w:rPr>
          <w:color w:val="000000"/>
        </w:rPr>
        <w:t xml:space="preserve"> Благодаря ей в </w:t>
      </w:r>
      <w:proofErr w:type="spellStart"/>
      <w:r w:rsidRPr="00557AC5">
        <w:rPr>
          <w:color w:val="000000"/>
        </w:rPr>
        <w:t>постнеклассич</w:t>
      </w:r>
      <w:r w:rsidRPr="00557AC5">
        <w:rPr>
          <w:color w:val="000000"/>
        </w:rPr>
        <w:t>е</w:t>
      </w:r>
      <w:r w:rsidRPr="00557AC5">
        <w:rPr>
          <w:color w:val="000000"/>
        </w:rPr>
        <w:t>ском</w:t>
      </w:r>
      <w:proofErr w:type="spellEnd"/>
      <w:r w:rsidRPr="00557AC5">
        <w:rPr>
          <w:color w:val="000000"/>
        </w:rPr>
        <w:t xml:space="preserve"> типе рациональности появились элементы античной рациональн</w:t>
      </w:r>
      <w:r w:rsidRPr="00557AC5">
        <w:rPr>
          <w:color w:val="000000"/>
        </w:rPr>
        <w:t>о</w:t>
      </w:r>
      <w:r w:rsidRPr="00557AC5">
        <w:rPr>
          <w:color w:val="000000"/>
        </w:rPr>
        <w:t>сти:</w:t>
      </w:r>
    </w:p>
    <w:p w:rsidR="00557AC5" w:rsidRPr="00557AC5" w:rsidRDefault="00557AC5" w:rsidP="00557AC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557AC5">
        <w:rPr>
          <w:color w:val="000000"/>
        </w:rPr>
        <w:t>а) Понятие «Вселенная в целом» родственно античному понятию «Космос». По о</w:t>
      </w:r>
      <w:r w:rsidRPr="00557AC5">
        <w:rPr>
          <w:color w:val="000000"/>
        </w:rPr>
        <w:t>т</w:t>
      </w:r>
      <w:r w:rsidRPr="00557AC5">
        <w:rPr>
          <w:color w:val="000000"/>
        </w:rPr>
        <w:t>нош</w:t>
      </w:r>
      <w:r w:rsidRPr="00557AC5">
        <w:rPr>
          <w:color w:val="000000"/>
        </w:rPr>
        <w:t>е</w:t>
      </w:r>
      <w:r w:rsidRPr="00557AC5">
        <w:rPr>
          <w:color w:val="000000"/>
        </w:rPr>
        <w:t xml:space="preserve">нию </w:t>
      </w:r>
      <w:proofErr w:type="gramStart"/>
      <w:r w:rsidRPr="00557AC5">
        <w:rPr>
          <w:color w:val="000000"/>
        </w:rPr>
        <w:t>ко</w:t>
      </w:r>
      <w:proofErr w:type="gramEnd"/>
      <w:r w:rsidRPr="00557AC5">
        <w:rPr>
          <w:color w:val="000000"/>
        </w:rPr>
        <w:t xml:space="preserve"> Вселенной в целом эксперимент в принципе невозможен → научное знание приобретает черты метафизического, становится чисто умозрительным, получаемым только с помощью ума. Например, рождение и смерть Вселенной – принципиально нен</w:t>
      </w:r>
      <w:r w:rsidRPr="00557AC5">
        <w:rPr>
          <w:color w:val="000000"/>
        </w:rPr>
        <w:t>а</w:t>
      </w:r>
      <w:r w:rsidRPr="00557AC5">
        <w:rPr>
          <w:color w:val="000000"/>
        </w:rPr>
        <w:t>блюда</w:t>
      </w:r>
      <w:r w:rsidRPr="00557AC5">
        <w:rPr>
          <w:color w:val="000000"/>
        </w:rPr>
        <w:t>е</w:t>
      </w:r>
      <w:r w:rsidRPr="00557AC5">
        <w:rPr>
          <w:color w:val="000000"/>
        </w:rPr>
        <w:t>мые факты, они происходят без свидетелей.</w:t>
      </w:r>
    </w:p>
    <w:p w:rsidR="00557AC5" w:rsidRPr="00557AC5" w:rsidRDefault="00557AC5" w:rsidP="00557AC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557AC5">
        <w:rPr>
          <w:color w:val="000000"/>
        </w:rPr>
        <w:t xml:space="preserve">б) Традиционная космология спрашивала: «Как устроена Вселенная?». </w:t>
      </w:r>
      <w:proofErr w:type="spellStart"/>
      <w:r w:rsidRPr="00557AC5">
        <w:rPr>
          <w:color w:val="000000"/>
        </w:rPr>
        <w:t>Постнекла</w:t>
      </w:r>
      <w:r w:rsidRPr="00557AC5">
        <w:rPr>
          <w:color w:val="000000"/>
        </w:rPr>
        <w:t>с</w:t>
      </w:r>
      <w:r w:rsidRPr="00557AC5">
        <w:rPr>
          <w:color w:val="000000"/>
        </w:rPr>
        <w:t>сич</w:t>
      </w:r>
      <w:r w:rsidRPr="00557AC5">
        <w:rPr>
          <w:color w:val="000000"/>
        </w:rPr>
        <w:t>е</w:t>
      </w:r>
      <w:r w:rsidRPr="00557AC5">
        <w:rPr>
          <w:color w:val="000000"/>
        </w:rPr>
        <w:t>ская</w:t>
      </w:r>
      <w:proofErr w:type="spellEnd"/>
      <w:r w:rsidRPr="00557AC5">
        <w:rPr>
          <w:color w:val="000000"/>
        </w:rPr>
        <w:t xml:space="preserve"> космология спрашивает: «Почему Вселенная устроена именно так, а не иначе?». Вопрос «почему» в отношении метафизического объекта есть вопрос о первопричинах, п</w:t>
      </w:r>
      <w:r w:rsidRPr="00557AC5">
        <w:rPr>
          <w:color w:val="000000"/>
        </w:rPr>
        <w:t>о</w:t>
      </w:r>
      <w:r w:rsidRPr="00557AC5">
        <w:rPr>
          <w:color w:val="000000"/>
        </w:rPr>
        <w:t>ставленный еще Аристотелем.</w:t>
      </w:r>
    </w:p>
    <w:p w:rsidR="00557AC5" w:rsidRPr="00557AC5" w:rsidRDefault="00557AC5" w:rsidP="00557AC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557AC5">
        <w:rPr>
          <w:color w:val="000000"/>
        </w:rPr>
        <w:t xml:space="preserve">в) Бессмысленность экспериментов и наблюдений в отношении ненаблюдаемых объектов делает критериями истинности только </w:t>
      </w:r>
      <w:proofErr w:type="spellStart"/>
      <w:r w:rsidRPr="00557AC5">
        <w:rPr>
          <w:color w:val="000000"/>
        </w:rPr>
        <w:t>внутринаучные</w:t>
      </w:r>
      <w:proofErr w:type="spellEnd"/>
      <w:r w:rsidRPr="00557AC5">
        <w:rPr>
          <w:color w:val="000000"/>
        </w:rPr>
        <w:t xml:space="preserve"> критерии, базирующиеся на принципах разума: целесообразность, соразмерность, гармония. П</w:t>
      </w:r>
      <w:r w:rsidRPr="00557AC5">
        <w:rPr>
          <w:color w:val="000000"/>
        </w:rPr>
        <w:t>о</w:t>
      </w:r>
      <w:r w:rsidRPr="00557AC5">
        <w:rPr>
          <w:color w:val="000000"/>
        </w:rPr>
        <w:t>явился антропный принцип: наш мир устроен так, что в принципе допускает возможность появления челов</w:t>
      </w:r>
      <w:r w:rsidRPr="00557AC5">
        <w:rPr>
          <w:color w:val="000000"/>
        </w:rPr>
        <w:t>е</w:t>
      </w:r>
      <w:r w:rsidRPr="00557AC5">
        <w:rPr>
          <w:color w:val="000000"/>
        </w:rPr>
        <w:t>ка, в таком мире он не мог не появиться. Например, если бы константа электромагнитного взаим</w:t>
      </w:r>
      <w:r w:rsidRPr="00557AC5">
        <w:rPr>
          <w:color w:val="000000"/>
        </w:rPr>
        <w:t>о</w:t>
      </w:r>
      <w:r w:rsidRPr="00557AC5">
        <w:rPr>
          <w:color w:val="000000"/>
        </w:rPr>
        <w:t>действия, численное значение которой 1/137, было иным, то не было бы атомов и мол</w:t>
      </w:r>
      <w:r w:rsidRPr="00557AC5">
        <w:rPr>
          <w:color w:val="000000"/>
        </w:rPr>
        <w:t>е</w:t>
      </w:r>
      <w:r w:rsidRPr="00557AC5">
        <w:rPr>
          <w:color w:val="000000"/>
        </w:rPr>
        <w:t xml:space="preserve">кул, а </w:t>
      </w:r>
      <w:proofErr w:type="gramStart"/>
      <w:r w:rsidRPr="00557AC5">
        <w:rPr>
          <w:color w:val="000000"/>
        </w:rPr>
        <w:t>значит не было</w:t>
      </w:r>
      <w:proofErr w:type="gramEnd"/>
      <w:r w:rsidRPr="00557AC5">
        <w:rPr>
          <w:color w:val="000000"/>
        </w:rPr>
        <w:t xml:space="preserve"> бы и жизни.</w:t>
      </w:r>
    </w:p>
    <w:p w:rsidR="00557AC5" w:rsidRPr="00557AC5" w:rsidRDefault="00557AC5" w:rsidP="00557AC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557AC5">
        <w:rPr>
          <w:color w:val="000000"/>
        </w:rPr>
        <w:t>г) Начинает стираться граница между теорией элементарных частиц и теорией Вс</w:t>
      </w:r>
      <w:r w:rsidRPr="00557AC5">
        <w:rPr>
          <w:color w:val="000000"/>
        </w:rPr>
        <w:t>е</w:t>
      </w:r>
      <w:r w:rsidRPr="00557AC5">
        <w:rPr>
          <w:color w:val="000000"/>
        </w:rPr>
        <w:t xml:space="preserve">ленной. Электрон ведет себя </w:t>
      </w:r>
      <w:proofErr w:type="spellStart"/>
      <w:r w:rsidRPr="00557AC5">
        <w:rPr>
          <w:color w:val="000000"/>
        </w:rPr>
        <w:t>антиномично</w:t>
      </w:r>
      <w:proofErr w:type="spellEnd"/>
      <w:r w:rsidRPr="00557AC5">
        <w:rPr>
          <w:color w:val="000000"/>
        </w:rPr>
        <w:t>: и как частица и как волна, т.е. подчиняется двум вза</w:t>
      </w:r>
      <w:r w:rsidRPr="00557AC5">
        <w:rPr>
          <w:color w:val="000000"/>
        </w:rPr>
        <w:t>и</w:t>
      </w:r>
      <w:r w:rsidRPr="00557AC5">
        <w:rPr>
          <w:color w:val="000000"/>
        </w:rPr>
        <w:t xml:space="preserve">моисключающим друг друга закономерностям. Но И. Кант показал, что когда мы рассматриваем мир как целое, то неизбежно приходим к </w:t>
      </w:r>
      <w:proofErr w:type="spellStart"/>
      <w:r w:rsidRPr="00557AC5">
        <w:rPr>
          <w:color w:val="000000"/>
        </w:rPr>
        <w:t>антиномичным</w:t>
      </w:r>
      <w:proofErr w:type="spellEnd"/>
      <w:r w:rsidRPr="00557AC5">
        <w:rPr>
          <w:color w:val="000000"/>
        </w:rPr>
        <w:t xml:space="preserve"> (взаимои</w:t>
      </w:r>
      <w:r w:rsidRPr="00557AC5">
        <w:rPr>
          <w:color w:val="000000"/>
        </w:rPr>
        <w:t>с</w:t>
      </w:r>
      <w:r w:rsidRPr="00557AC5">
        <w:rPr>
          <w:color w:val="000000"/>
        </w:rPr>
        <w:t>ключающим друг друга) утверждениям: мир имеет начало во времени и пространстве – мир бесконечен во времени и пространстве; в мире существуют свободные причины – в мире царит необходимость и т.д. Значит, эле</w:t>
      </w:r>
      <w:r w:rsidRPr="00557AC5">
        <w:rPr>
          <w:color w:val="000000"/>
        </w:rPr>
        <w:t>к</w:t>
      </w:r>
      <w:r w:rsidRPr="00557AC5">
        <w:rPr>
          <w:color w:val="000000"/>
        </w:rPr>
        <w:t xml:space="preserve">трон ведет себя также </w:t>
      </w:r>
      <w:proofErr w:type="spellStart"/>
      <w:r w:rsidRPr="00557AC5">
        <w:rPr>
          <w:color w:val="000000"/>
        </w:rPr>
        <w:t>антиномично</w:t>
      </w:r>
      <w:proofErr w:type="spellEnd"/>
      <w:r w:rsidRPr="00557AC5">
        <w:rPr>
          <w:color w:val="000000"/>
        </w:rPr>
        <w:t>, как и неведомый нам «мир как целое».</w:t>
      </w:r>
    </w:p>
    <w:p w:rsidR="00557AC5" w:rsidRPr="00557AC5" w:rsidRDefault="00557AC5" w:rsidP="00557AC5">
      <w:pPr>
        <w:pStyle w:val="a3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557AC5">
        <w:rPr>
          <w:color w:val="000000"/>
        </w:rPr>
        <w:t xml:space="preserve">Итак, современная физика и космология сформировали сходную с </w:t>
      </w:r>
      <w:proofErr w:type="gramStart"/>
      <w:r w:rsidRPr="00557AC5">
        <w:rPr>
          <w:color w:val="000000"/>
        </w:rPr>
        <w:t>античной</w:t>
      </w:r>
      <w:proofErr w:type="gramEnd"/>
      <w:r w:rsidRPr="00557AC5">
        <w:rPr>
          <w:color w:val="000000"/>
        </w:rPr>
        <w:t xml:space="preserve"> тенде</w:t>
      </w:r>
      <w:r w:rsidRPr="00557AC5">
        <w:rPr>
          <w:color w:val="000000"/>
        </w:rPr>
        <w:t>н</w:t>
      </w:r>
      <w:r w:rsidRPr="00557AC5">
        <w:rPr>
          <w:color w:val="000000"/>
        </w:rPr>
        <w:t xml:space="preserve">цию обращения к умозрению, к теоретизированию. Они впустили в пространство своих научных построений вопросы, которые в классической и неклассической науке к </w:t>
      </w:r>
      <w:proofErr w:type="gramStart"/>
      <w:r w:rsidRPr="00557AC5">
        <w:rPr>
          <w:color w:val="000000"/>
        </w:rPr>
        <w:t>фил</w:t>
      </w:r>
      <w:r w:rsidRPr="00557AC5">
        <w:rPr>
          <w:color w:val="000000"/>
        </w:rPr>
        <w:t>о</w:t>
      </w:r>
      <w:r w:rsidRPr="00557AC5">
        <w:rPr>
          <w:color w:val="000000"/>
        </w:rPr>
        <w:t>софским</w:t>
      </w:r>
      <w:proofErr w:type="gramEnd"/>
      <w:r w:rsidRPr="00557AC5">
        <w:rPr>
          <w:color w:val="000000"/>
        </w:rPr>
        <w:t>. Но на философские вопросы нельзя адекватно ответить, опираясь на идеалы и нормы научного познания, сложившиеся в пределах классической и неклассической рац</w:t>
      </w:r>
      <w:r w:rsidRPr="00557AC5">
        <w:rPr>
          <w:color w:val="000000"/>
        </w:rPr>
        <w:t>и</w:t>
      </w:r>
      <w:r w:rsidRPr="00557AC5">
        <w:rPr>
          <w:color w:val="000000"/>
        </w:rPr>
        <w:t>ональности.</w:t>
      </w:r>
    </w:p>
    <w:p w:rsidR="00557AC5" w:rsidRPr="00E65920" w:rsidRDefault="00557AC5" w:rsidP="00E22EA8">
      <w:pPr>
        <w:pStyle w:val="a3"/>
        <w:shd w:val="clear" w:color="auto" w:fill="FEFEFE"/>
        <w:tabs>
          <w:tab w:val="left" w:pos="142"/>
        </w:tabs>
        <w:spacing w:before="0" w:beforeAutospacing="0" w:after="0" w:afterAutospacing="0"/>
        <w:ind w:firstLine="567"/>
        <w:jc w:val="both"/>
        <w:rPr>
          <w:color w:val="222222"/>
        </w:rPr>
      </w:pPr>
      <w:bookmarkStart w:id="0" w:name="_GoBack"/>
      <w:bookmarkEnd w:id="0"/>
    </w:p>
    <w:p w:rsidR="00274CF6" w:rsidRPr="00274CF6" w:rsidRDefault="00274CF6" w:rsidP="00E22EA8">
      <w:pPr>
        <w:pStyle w:val="a3"/>
        <w:shd w:val="clear" w:color="auto" w:fill="FEFEFE"/>
        <w:spacing w:before="0" w:beforeAutospacing="0" w:after="0" w:afterAutospacing="0"/>
        <w:jc w:val="both"/>
        <w:rPr>
          <w:b/>
          <w:color w:val="424242"/>
        </w:rPr>
      </w:pPr>
      <w:r w:rsidRPr="00274CF6">
        <w:rPr>
          <w:b/>
          <w:color w:val="424242"/>
        </w:rPr>
        <w:t>Литература</w:t>
      </w:r>
    </w:p>
    <w:p w:rsidR="00274CF6" w:rsidRPr="00274CF6" w:rsidRDefault="00274CF6" w:rsidP="00E22EA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а)</w:t>
      </w:r>
      <w:r w:rsidR="00E22EA8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Основная</w:t>
      </w:r>
      <w:r w:rsidR="00E22EA8">
        <w:rPr>
          <w:rFonts w:ascii="Times New Roman" w:eastAsia="Times New Roman" w:hAnsi="Times New Roman"/>
          <w:b/>
          <w:i/>
          <w:sz w:val="24"/>
          <w:szCs w:val="24"/>
        </w:rPr>
        <w:t xml:space="preserve">  </w:t>
      </w: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литература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rStyle w:val="11"/>
          <w:sz w:val="24"/>
          <w:szCs w:val="24"/>
        </w:rPr>
      </w:pPr>
      <w:r w:rsidRPr="00274CF6">
        <w:rPr>
          <w:rStyle w:val="11"/>
          <w:sz w:val="24"/>
          <w:szCs w:val="24"/>
        </w:rPr>
        <w:t>Бэкон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Ф.Сочинения</w:t>
      </w:r>
      <w:proofErr w:type="spellEnd"/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2-</w:t>
      </w:r>
      <w:proofErr w:type="spellStart"/>
      <w:r w:rsidRPr="00274CF6">
        <w:rPr>
          <w:rStyle w:val="11"/>
          <w:sz w:val="24"/>
          <w:szCs w:val="24"/>
        </w:rPr>
        <w:t>хтт.М</w:t>
      </w:r>
      <w:proofErr w:type="spellEnd"/>
      <w:r w:rsidRPr="00274CF6">
        <w:rPr>
          <w:rStyle w:val="11"/>
          <w:sz w:val="24"/>
          <w:szCs w:val="24"/>
        </w:rPr>
        <w:t>.: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«Мысль»,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1978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proofErr w:type="spellStart"/>
      <w:r w:rsidRPr="00274CF6">
        <w:rPr>
          <w:rStyle w:val="11"/>
          <w:sz w:val="24"/>
          <w:szCs w:val="24"/>
        </w:rPr>
        <w:t>Витгенштейн</w:t>
      </w:r>
      <w:proofErr w:type="spellEnd"/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Л.Избранные</w:t>
      </w:r>
      <w:proofErr w:type="spellEnd"/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работы</w:t>
      </w:r>
      <w:proofErr w:type="gramStart"/>
      <w:r w:rsidRPr="00274CF6">
        <w:rPr>
          <w:rStyle w:val="11"/>
          <w:sz w:val="24"/>
          <w:szCs w:val="24"/>
        </w:rPr>
        <w:t>.М</w:t>
      </w:r>
      <w:proofErr w:type="spellEnd"/>
      <w:proofErr w:type="gramEnd"/>
      <w:r w:rsidRPr="00274CF6">
        <w:rPr>
          <w:rStyle w:val="11"/>
          <w:sz w:val="24"/>
          <w:szCs w:val="24"/>
        </w:rPr>
        <w:t>.: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2005,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440с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proofErr w:type="spellStart"/>
      <w:r w:rsidRPr="00274CF6">
        <w:rPr>
          <w:rStyle w:val="11"/>
          <w:sz w:val="24"/>
          <w:szCs w:val="24"/>
        </w:rPr>
        <w:t>Гадамер</w:t>
      </w:r>
      <w:proofErr w:type="spellEnd"/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Г.Истина</w:t>
      </w:r>
      <w:proofErr w:type="spellEnd"/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метод.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Основы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философской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герменевтикиМ</w:t>
      </w:r>
      <w:proofErr w:type="spellEnd"/>
      <w:r w:rsidRPr="00274CF6">
        <w:rPr>
          <w:rStyle w:val="11"/>
          <w:sz w:val="24"/>
          <w:szCs w:val="24"/>
        </w:rPr>
        <w:t>.: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Прогресс,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1988.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rStyle w:val="11"/>
          <w:sz w:val="24"/>
          <w:szCs w:val="24"/>
        </w:rPr>
      </w:pPr>
      <w:r w:rsidRPr="00274CF6">
        <w:rPr>
          <w:rStyle w:val="11"/>
          <w:sz w:val="24"/>
          <w:szCs w:val="24"/>
        </w:rPr>
        <w:t>Гегель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Г.В.Ф.Соч</w:t>
      </w:r>
      <w:proofErr w:type="spellEnd"/>
      <w:r w:rsidRPr="00274CF6">
        <w:rPr>
          <w:rStyle w:val="11"/>
          <w:sz w:val="24"/>
          <w:szCs w:val="24"/>
        </w:rPr>
        <w:t>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14-</w:t>
      </w:r>
      <w:proofErr w:type="spellStart"/>
      <w:r w:rsidRPr="00274CF6">
        <w:rPr>
          <w:rStyle w:val="11"/>
          <w:sz w:val="24"/>
          <w:szCs w:val="24"/>
        </w:rPr>
        <w:t>ти</w:t>
      </w:r>
      <w:proofErr w:type="spellEnd"/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тт.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М.,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1929-1956.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proofErr w:type="spellStart"/>
      <w:r w:rsidRPr="00274CF6">
        <w:rPr>
          <w:rStyle w:val="11"/>
          <w:sz w:val="24"/>
          <w:szCs w:val="24"/>
        </w:rPr>
        <w:t>Гуссерль</w:t>
      </w:r>
      <w:proofErr w:type="spellEnd"/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ЭдмундИзбранные</w:t>
      </w:r>
      <w:proofErr w:type="spellEnd"/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работы</w:t>
      </w:r>
      <w:proofErr w:type="gramStart"/>
      <w:r w:rsidRPr="00274CF6">
        <w:rPr>
          <w:rStyle w:val="11"/>
          <w:sz w:val="24"/>
          <w:szCs w:val="24"/>
        </w:rPr>
        <w:t>.М</w:t>
      </w:r>
      <w:proofErr w:type="spellEnd"/>
      <w:proofErr w:type="gramEnd"/>
      <w:r w:rsidRPr="00274CF6">
        <w:rPr>
          <w:rStyle w:val="11"/>
          <w:sz w:val="24"/>
          <w:szCs w:val="24"/>
        </w:rPr>
        <w:t>.: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2005,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464с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Декарт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Р.Соч</w:t>
      </w:r>
      <w:proofErr w:type="spellEnd"/>
      <w:r w:rsidRPr="00274CF6">
        <w:rPr>
          <w:rStyle w:val="11"/>
          <w:sz w:val="24"/>
          <w:szCs w:val="24"/>
        </w:rPr>
        <w:t>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2-х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тт.М</w:t>
      </w:r>
      <w:proofErr w:type="spellEnd"/>
      <w:r w:rsidRPr="00274CF6">
        <w:rPr>
          <w:rStyle w:val="11"/>
          <w:sz w:val="24"/>
          <w:szCs w:val="24"/>
        </w:rPr>
        <w:t>.: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Мысль,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1989,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proofErr w:type="spellStart"/>
      <w:r w:rsidRPr="00274CF6">
        <w:rPr>
          <w:rStyle w:val="11"/>
          <w:sz w:val="24"/>
          <w:szCs w:val="24"/>
        </w:rPr>
        <w:t>Делез</w:t>
      </w:r>
      <w:proofErr w:type="spellEnd"/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ЖильЭмпиризм</w:t>
      </w:r>
      <w:proofErr w:type="spellEnd"/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субъективность: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опыт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человеческой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природе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по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ЮмуМ</w:t>
      </w:r>
      <w:proofErr w:type="spellEnd"/>
      <w:r w:rsidRPr="00274CF6">
        <w:rPr>
          <w:rStyle w:val="11"/>
          <w:sz w:val="24"/>
          <w:szCs w:val="24"/>
        </w:rPr>
        <w:t>.: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ПЭРСЭ</w:t>
      </w:r>
      <w:proofErr w:type="spellEnd"/>
      <w:r w:rsidRPr="00274CF6">
        <w:rPr>
          <w:rStyle w:val="11"/>
          <w:sz w:val="24"/>
          <w:szCs w:val="24"/>
        </w:rPr>
        <w:t>,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2001,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480с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Кант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И.Кант</w:t>
      </w:r>
      <w:proofErr w:type="spellEnd"/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Соч.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6-</w:t>
      </w:r>
      <w:proofErr w:type="spellStart"/>
      <w:r w:rsidRPr="00274CF6">
        <w:rPr>
          <w:rStyle w:val="11"/>
          <w:sz w:val="24"/>
          <w:szCs w:val="24"/>
        </w:rPr>
        <w:t>ти</w:t>
      </w:r>
      <w:proofErr w:type="spellEnd"/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томах</w:t>
      </w:r>
      <w:proofErr w:type="gramStart"/>
      <w:r w:rsidRPr="00274CF6">
        <w:rPr>
          <w:rStyle w:val="11"/>
          <w:sz w:val="24"/>
          <w:szCs w:val="24"/>
        </w:rPr>
        <w:t>.М</w:t>
      </w:r>
      <w:proofErr w:type="spellEnd"/>
      <w:proofErr w:type="gramEnd"/>
      <w:r w:rsidRPr="00274CF6">
        <w:rPr>
          <w:rStyle w:val="11"/>
          <w:sz w:val="24"/>
          <w:szCs w:val="24"/>
        </w:rPr>
        <w:t>.,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1968.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Кант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И.Соч</w:t>
      </w:r>
      <w:proofErr w:type="spellEnd"/>
      <w:r w:rsidRPr="00274CF6">
        <w:rPr>
          <w:rStyle w:val="11"/>
          <w:sz w:val="24"/>
          <w:szCs w:val="24"/>
        </w:rPr>
        <w:t>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6-</w:t>
      </w:r>
      <w:proofErr w:type="spellStart"/>
      <w:r w:rsidRPr="00274CF6">
        <w:rPr>
          <w:rStyle w:val="11"/>
          <w:sz w:val="24"/>
          <w:szCs w:val="24"/>
        </w:rPr>
        <w:t>ти</w:t>
      </w:r>
      <w:proofErr w:type="spellEnd"/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тт.М</w:t>
      </w:r>
      <w:proofErr w:type="spellEnd"/>
      <w:r w:rsidRPr="00274CF6">
        <w:rPr>
          <w:rStyle w:val="11"/>
          <w:sz w:val="24"/>
          <w:szCs w:val="24"/>
        </w:rPr>
        <w:t>.: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Академия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наукСССР</w:t>
      </w:r>
      <w:proofErr w:type="spellEnd"/>
      <w:r w:rsidRPr="00274CF6">
        <w:rPr>
          <w:rStyle w:val="11"/>
          <w:sz w:val="24"/>
          <w:szCs w:val="24"/>
        </w:rPr>
        <w:t>,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1963-1966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lastRenderedPageBreak/>
        <w:t>Лейбниц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Г.В.Соч</w:t>
      </w:r>
      <w:proofErr w:type="spellEnd"/>
      <w:r w:rsidRPr="00274CF6">
        <w:rPr>
          <w:rStyle w:val="11"/>
          <w:sz w:val="24"/>
          <w:szCs w:val="24"/>
        </w:rPr>
        <w:t>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4-х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тт.М</w:t>
      </w:r>
      <w:proofErr w:type="spellEnd"/>
      <w:r w:rsidRPr="00274CF6">
        <w:rPr>
          <w:rStyle w:val="11"/>
          <w:sz w:val="24"/>
          <w:szCs w:val="24"/>
        </w:rPr>
        <w:t>.: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Мысль,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1982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Локк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Дж</w:t>
      </w:r>
      <w:proofErr w:type="gramStart"/>
      <w:r w:rsidRPr="00274CF6">
        <w:rPr>
          <w:rStyle w:val="11"/>
          <w:sz w:val="24"/>
          <w:szCs w:val="24"/>
        </w:rPr>
        <w:t>.С</w:t>
      </w:r>
      <w:proofErr w:type="gramEnd"/>
      <w:r w:rsidRPr="00274CF6">
        <w:rPr>
          <w:rStyle w:val="11"/>
          <w:sz w:val="24"/>
          <w:szCs w:val="24"/>
        </w:rPr>
        <w:t>оч</w:t>
      </w:r>
      <w:proofErr w:type="spellEnd"/>
      <w:r w:rsidRPr="00274CF6">
        <w:rPr>
          <w:rStyle w:val="11"/>
          <w:sz w:val="24"/>
          <w:szCs w:val="24"/>
        </w:rPr>
        <w:t>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3-х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тт.МП</w:t>
      </w:r>
      <w:proofErr w:type="spellEnd"/>
      <w:r w:rsidRPr="00274CF6">
        <w:rPr>
          <w:rStyle w:val="11"/>
          <w:sz w:val="24"/>
          <w:szCs w:val="24"/>
        </w:rPr>
        <w:t>.: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Мысль,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1983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1983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Лурье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С.Я</w:t>
      </w:r>
      <w:proofErr w:type="spellEnd"/>
      <w:r w:rsidRPr="00274CF6">
        <w:rPr>
          <w:rStyle w:val="11"/>
          <w:sz w:val="24"/>
          <w:szCs w:val="24"/>
        </w:rPr>
        <w:t>.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Демокрит</w:t>
      </w:r>
      <w:proofErr w:type="spellEnd"/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М.: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Наука,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1970,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661с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Молчанов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В.И</w:t>
      </w:r>
      <w:proofErr w:type="spellEnd"/>
      <w:r w:rsidRPr="00274CF6">
        <w:rPr>
          <w:rStyle w:val="11"/>
          <w:sz w:val="24"/>
          <w:szCs w:val="24"/>
        </w:rPr>
        <w:t>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Исследования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по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феноменологии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сознания.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М.: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изд</w:t>
      </w:r>
      <w:proofErr w:type="gramStart"/>
      <w:r w:rsidRPr="00274CF6">
        <w:rPr>
          <w:rStyle w:val="11"/>
          <w:sz w:val="24"/>
          <w:szCs w:val="24"/>
        </w:rPr>
        <w:t>.д</w:t>
      </w:r>
      <w:proofErr w:type="gramEnd"/>
      <w:r w:rsidRPr="00274CF6">
        <w:rPr>
          <w:rStyle w:val="11"/>
          <w:sz w:val="24"/>
          <w:szCs w:val="24"/>
        </w:rPr>
        <w:t>ом</w:t>
      </w:r>
      <w:proofErr w:type="spellEnd"/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«Территория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будущего»,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2007,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456с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Руднев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Философия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языка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семиотика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безумия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М.:,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2007,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528с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E22EA8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Фейербах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Л.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Избр</w:t>
      </w:r>
      <w:proofErr w:type="spellEnd"/>
      <w:r w:rsidRPr="00274CF6">
        <w:rPr>
          <w:rStyle w:val="11"/>
          <w:sz w:val="24"/>
          <w:szCs w:val="24"/>
        </w:rPr>
        <w:t>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произв.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2-х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тт.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М.,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1965.-Т.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1.</w:t>
      </w:r>
    </w:p>
    <w:p w:rsidR="00274CF6" w:rsidRPr="00274CF6" w:rsidRDefault="00274CF6" w:rsidP="00E22EA8">
      <w:pPr>
        <w:tabs>
          <w:tab w:val="left" w:pos="643"/>
          <w:tab w:val="left" w:pos="3142"/>
          <w:tab w:val="left" w:pos="8342"/>
          <w:tab w:val="left" w:pos="9805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б)</w:t>
      </w:r>
      <w:r w:rsidR="00E22EA8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Дополнительная</w:t>
      </w:r>
      <w:r w:rsidR="00E22EA8">
        <w:rPr>
          <w:rFonts w:ascii="Times New Roman" w:eastAsia="Times New Roman" w:hAnsi="Times New Roman"/>
          <w:b/>
          <w:i/>
          <w:sz w:val="24"/>
          <w:szCs w:val="24"/>
        </w:rPr>
        <w:t xml:space="preserve">  </w:t>
      </w: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литература</w:t>
      </w:r>
    </w:p>
    <w:p w:rsidR="00274CF6" w:rsidRPr="00274CF6" w:rsidRDefault="00274CF6" w:rsidP="00E22EA8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proofErr w:type="spellStart"/>
      <w:r w:rsidRPr="00274CF6">
        <w:rPr>
          <w:rStyle w:val="11"/>
          <w:sz w:val="24"/>
          <w:szCs w:val="24"/>
        </w:rPr>
        <w:t>Абдеев</w:t>
      </w:r>
      <w:proofErr w:type="spellEnd"/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Р.Ф</w:t>
      </w:r>
      <w:proofErr w:type="spellEnd"/>
      <w:r w:rsidRPr="00274CF6">
        <w:rPr>
          <w:rStyle w:val="11"/>
          <w:sz w:val="24"/>
          <w:szCs w:val="24"/>
        </w:rPr>
        <w:t>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Философия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информационной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цивилизации.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М.: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Владос,1994</w:t>
      </w:r>
      <w:proofErr w:type="spellEnd"/>
      <w:r w:rsidRPr="00274CF6">
        <w:rPr>
          <w:rStyle w:val="11"/>
          <w:sz w:val="24"/>
          <w:szCs w:val="24"/>
        </w:rPr>
        <w:t>,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336с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E22EA8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proofErr w:type="gramStart"/>
      <w:r w:rsidRPr="00274CF6">
        <w:rPr>
          <w:rStyle w:val="11"/>
          <w:sz w:val="24"/>
          <w:szCs w:val="24"/>
        </w:rPr>
        <w:t>Алексеевский.</w:t>
      </w:r>
      <w:proofErr w:type="gramEnd"/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А.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А.Философы</w:t>
      </w:r>
      <w:proofErr w:type="spellEnd"/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XX</w:t>
      </w:r>
      <w:proofErr w:type="spellEnd"/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века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(2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к.</w:t>
      </w:r>
      <w:proofErr w:type="gramStart"/>
      <w:r w:rsidRPr="00274CF6">
        <w:rPr>
          <w:rStyle w:val="11"/>
          <w:sz w:val="24"/>
          <w:szCs w:val="24"/>
        </w:rPr>
        <w:t>)М</w:t>
      </w:r>
      <w:proofErr w:type="gramEnd"/>
      <w:r w:rsidRPr="00274CF6">
        <w:rPr>
          <w:rStyle w:val="11"/>
          <w:sz w:val="24"/>
          <w:szCs w:val="24"/>
        </w:rPr>
        <w:t>.: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«Искусство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ХХ1</w:t>
      </w:r>
      <w:proofErr w:type="spellEnd"/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век»,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2004,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383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274CF6" w:rsidRPr="00274CF6" w:rsidRDefault="00274CF6" w:rsidP="00E22EA8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proofErr w:type="spellStart"/>
      <w:r w:rsidRPr="00274CF6">
        <w:rPr>
          <w:rStyle w:val="11"/>
          <w:sz w:val="24"/>
          <w:szCs w:val="24"/>
        </w:rPr>
        <w:t>Булдаков</w:t>
      </w:r>
      <w:proofErr w:type="spellEnd"/>
      <w:r w:rsidRPr="00274CF6">
        <w:rPr>
          <w:rStyle w:val="11"/>
          <w:sz w:val="24"/>
          <w:szCs w:val="24"/>
        </w:rPr>
        <w:t>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К.История</w:t>
      </w:r>
      <w:proofErr w:type="spellEnd"/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философия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наукиМ</w:t>
      </w:r>
      <w:proofErr w:type="spellEnd"/>
      <w:r w:rsidRPr="00274CF6">
        <w:rPr>
          <w:rStyle w:val="11"/>
          <w:sz w:val="24"/>
          <w:szCs w:val="24"/>
        </w:rPr>
        <w:t>.</w:t>
      </w:r>
      <w:r w:rsidR="00E22EA8">
        <w:rPr>
          <w:rStyle w:val="11"/>
          <w:sz w:val="24"/>
          <w:szCs w:val="24"/>
        </w:rPr>
        <w:t xml:space="preserve"> </w:t>
      </w:r>
      <w:proofErr w:type="gramStart"/>
      <w:r w:rsidRPr="00274CF6">
        <w:rPr>
          <w:rStyle w:val="11"/>
          <w:sz w:val="24"/>
          <w:szCs w:val="24"/>
        </w:rPr>
        <w:t>:</w:t>
      </w:r>
      <w:proofErr w:type="spellStart"/>
      <w:r w:rsidRPr="00274CF6">
        <w:rPr>
          <w:rStyle w:val="11"/>
          <w:sz w:val="24"/>
          <w:szCs w:val="24"/>
        </w:rPr>
        <w:t>Р</w:t>
      </w:r>
      <w:proofErr w:type="gramEnd"/>
      <w:r w:rsidRPr="00274CF6">
        <w:rPr>
          <w:rStyle w:val="11"/>
          <w:sz w:val="24"/>
          <w:szCs w:val="24"/>
        </w:rPr>
        <w:t>ИОР</w:t>
      </w:r>
      <w:proofErr w:type="spellEnd"/>
      <w:r w:rsidRPr="00274CF6">
        <w:rPr>
          <w:rStyle w:val="11"/>
          <w:sz w:val="24"/>
          <w:szCs w:val="24"/>
        </w:rPr>
        <w:t>,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2008,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141с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E22EA8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Гусинский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Э.Н</w:t>
      </w:r>
      <w:proofErr w:type="spellEnd"/>
      <w:r w:rsidRPr="00274CF6">
        <w:rPr>
          <w:rStyle w:val="11"/>
          <w:sz w:val="24"/>
          <w:szCs w:val="24"/>
        </w:rPr>
        <w:t>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Введение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философию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образования</w:t>
      </w:r>
      <w:proofErr w:type="gramStart"/>
      <w:r w:rsidRPr="00274CF6">
        <w:rPr>
          <w:rStyle w:val="11"/>
          <w:sz w:val="24"/>
          <w:szCs w:val="24"/>
        </w:rPr>
        <w:t>.М</w:t>
      </w:r>
      <w:proofErr w:type="spellEnd"/>
      <w:proofErr w:type="gramEnd"/>
      <w:r w:rsidRPr="00274CF6">
        <w:rPr>
          <w:rStyle w:val="11"/>
          <w:sz w:val="24"/>
          <w:szCs w:val="24"/>
        </w:rPr>
        <w:t>.: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Логос,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2001.-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224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274CF6" w:rsidRPr="00274CF6" w:rsidRDefault="00274CF6" w:rsidP="00E22EA8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Девятова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В.,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Кезин</w:t>
      </w:r>
      <w:proofErr w:type="spellEnd"/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А.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В.Философия</w:t>
      </w:r>
      <w:proofErr w:type="spellEnd"/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методология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науки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(</w:t>
      </w:r>
      <w:proofErr w:type="spellStart"/>
      <w:r w:rsidRPr="00274CF6">
        <w:rPr>
          <w:rStyle w:val="11"/>
          <w:sz w:val="24"/>
          <w:szCs w:val="24"/>
        </w:rPr>
        <w:t>часть</w:t>
      </w:r>
      <w:proofErr w:type="gramStart"/>
      <w:r w:rsidRPr="00274CF6">
        <w:rPr>
          <w:rStyle w:val="11"/>
          <w:sz w:val="24"/>
          <w:szCs w:val="24"/>
        </w:rPr>
        <w:t>1</w:t>
      </w:r>
      <w:proofErr w:type="gramEnd"/>
      <w:r w:rsidRPr="00274CF6">
        <w:rPr>
          <w:rStyle w:val="11"/>
          <w:sz w:val="24"/>
          <w:szCs w:val="24"/>
        </w:rPr>
        <w:t>,2</w:t>
      </w:r>
      <w:proofErr w:type="spellEnd"/>
      <w:r w:rsidRPr="00274CF6">
        <w:rPr>
          <w:rStyle w:val="11"/>
          <w:sz w:val="24"/>
          <w:szCs w:val="24"/>
        </w:rPr>
        <w:t>)М.: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SvR-Аргус,1994</w:t>
      </w:r>
      <w:proofErr w:type="spellEnd"/>
      <w:r w:rsidRPr="00274CF6">
        <w:rPr>
          <w:rStyle w:val="11"/>
          <w:sz w:val="24"/>
          <w:szCs w:val="24"/>
        </w:rPr>
        <w:t>.-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304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274CF6" w:rsidRPr="00274CF6" w:rsidRDefault="00274CF6" w:rsidP="00E22EA8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Девятова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В.,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Кезин</w:t>
      </w:r>
      <w:proofErr w:type="spellEnd"/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А.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В.Философия</w:t>
      </w:r>
      <w:proofErr w:type="spellEnd"/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методология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науки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(часть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2)М.: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SvR-Аргус,1994</w:t>
      </w:r>
      <w:proofErr w:type="spellEnd"/>
      <w:r w:rsidRPr="00274CF6">
        <w:rPr>
          <w:rStyle w:val="11"/>
          <w:sz w:val="24"/>
          <w:szCs w:val="24"/>
        </w:rPr>
        <w:t>.-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304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274CF6" w:rsidRPr="00274CF6" w:rsidRDefault="00274CF6" w:rsidP="00E22EA8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Долженко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О.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в</w:t>
      </w:r>
      <w:proofErr w:type="gramStart"/>
      <w:r w:rsidRPr="00274CF6">
        <w:rPr>
          <w:rStyle w:val="11"/>
          <w:sz w:val="24"/>
          <w:szCs w:val="24"/>
        </w:rPr>
        <w:t>.О</w:t>
      </w:r>
      <w:proofErr w:type="gramEnd"/>
      <w:r w:rsidRPr="00274CF6">
        <w:rPr>
          <w:rStyle w:val="11"/>
          <w:sz w:val="24"/>
          <w:szCs w:val="24"/>
        </w:rPr>
        <w:t>черки</w:t>
      </w:r>
      <w:proofErr w:type="spellEnd"/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по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философии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образования.М</w:t>
      </w:r>
      <w:proofErr w:type="spellEnd"/>
      <w:r w:rsidRPr="00274CF6">
        <w:rPr>
          <w:rStyle w:val="11"/>
          <w:sz w:val="24"/>
          <w:szCs w:val="24"/>
        </w:rPr>
        <w:t>.: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Промо-Медиа,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1995.-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240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274CF6" w:rsidRPr="00274CF6" w:rsidRDefault="00274CF6" w:rsidP="00E22EA8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Зинченко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В.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П.Посох</w:t>
      </w:r>
      <w:proofErr w:type="spellEnd"/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Осипа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Мандельштампа</w:t>
      </w:r>
      <w:proofErr w:type="spellEnd"/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Трубка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Мамардашвили</w:t>
      </w:r>
      <w:proofErr w:type="spellEnd"/>
      <w:r w:rsidRPr="00274CF6">
        <w:rPr>
          <w:rStyle w:val="11"/>
          <w:sz w:val="24"/>
          <w:szCs w:val="24"/>
        </w:rPr>
        <w:t>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К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началам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органической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психологии</w:t>
      </w:r>
      <w:proofErr w:type="gramStart"/>
      <w:r w:rsidRPr="00274CF6">
        <w:rPr>
          <w:rStyle w:val="11"/>
          <w:sz w:val="24"/>
          <w:szCs w:val="24"/>
        </w:rPr>
        <w:t>.М</w:t>
      </w:r>
      <w:proofErr w:type="spellEnd"/>
      <w:proofErr w:type="gramEnd"/>
      <w:r w:rsidRPr="00274CF6">
        <w:rPr>
          <w:rStyle w:val="11"/>
          <w:sz w:val="24"/>
          <w:szCs w:val="24"/>
        </w:rPr>
        <w:t>.: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Новая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школа,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1997.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-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336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274CF6" w:rsidRPr="00274CF6" w:rsidRDefault="00274CF6" w:rsidP="00E22EA8">
      <w:pPr>
        <w:pStyle w:val="a5"/>
        <w:numPr>
          <w:ilvl w:val="0"/>
          <w:numId w:val="2"/>
        </w:numPr>
        <w:tabs>
          <w:tab w:val="left" w:pos="567"/>
          <w:tab w:val="left" w:pos="1838"/>
          <w:tab w:val="left" w:pos="567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74CF6">
        <w:rPr>
          <w:rStyle w:val="11"/>
          <w:rFonts w:eastAsia="Calibri"/>
          <w:sz w:val="24"/>
          <w:szCs w:val="24"/>
        </w:rPr>
        <w:t>Зотов</w:t>
      </w:r>
      <w:r w:rsidR="00E22EA8">
        <w:rPr>
          <w:rStyle w:val="11"/>
          <w:rFonts w:eastAsia="Calibri"/>
          <w:sz w:val="24"/>
          <w:szCs w:val="24"/>
        </w:rPr>
        <w:t xml:space="preserve"> </w:t>
      </w:r>
      <w:proofErr w:type="spellStart"/>
      <w:r w:rsidRPr="00274CF6">
        <w:rPr>
          <w:rStyle w:val="11"/>
          <w:rFonts w:eastAsia="Calibri"/>
          <w:sz w:val="24"/>
          <w:szCs w:val="24"/>
        </w:rPr>
        <w:t>А.В</w:t>
      </w:r>
      <w:proofErr w:type="spellEnd"/>
      <w:r w:rsidRPr="00274CF6">
        <w:rPr>
          <w:rStyle w:val="11"/>
          <w:rFonts w:eastAsia="Calibri"/>
          <w:sz w:val="24"/>
          <w:szCs w:val="24"/>
        </w:rPr>
        <w:t>.,</w:t>
      </w:r>
      <w:r w:rsidR="00E22EA8">
        <w:rPr>
          <w:rStyle w:val="11"/>
          <w:rFonts w:eastAsia="Calibri"/>
          <w:sz w:val="24"/>
          <w:szCs w:val="24"/>
        </w:rPr>
        <w:t xml:space="preserve"> </w:t>
      </w:r>
      <w:proofErr w:type="spellStart"/>
      <w:r w:rsidRPr="00274CF6">
        <w:rPr>
          <w:rStyle w:val="11"/>
          <w:rFonts w:eastAsia="Calibri"/>
          <w:sz w:val="24"/>
          <w:szCs w:val="24"/>
        </w:rPr>
        <w:t>Мельвиль</w:t>
      </w:r>
      <w:proofErr w:type="spellEnd"/>
      <w:r w:rsidR="00E22EA8">
        <w:rPr>
          <w:rStyle w:val="11"/>
          <w:rFonts w:eastAsia="Calibri"/>
          <w:sz w:val="24"/>
          <w:szCs w:val="24"/>
        </w:rPr>
        <w:t xml:space="preserve"> </w:t>
      </w:r>
      <w:proofErr w:type="spellStart"/>
      <w:r w:rsidRPr="00274CF6">
        <w:rPr>
          <w:rStyle w:val="11"/>
          <w:rFonts w:eastAsia="Calibri"/>
          <w:sz w:val="24"/>
          <w:szCs w:val="24"/>
        </w:rPr>
        <w:t>Ю.К.Западная</w:t>
      </w:r>
      <w:proofErr w:type="spellEnd"/>
      <w:r w:rsidR="00E22EA8">
        <w:rPr>
          <w:rStyle w:val="11"/>
          <w:rFonts w:eastAsia="Calibri"/>
          <w:sz w:val="24"/>
          <w:szCs w:val="24"/>
        </w:rPr>
        <w:t xml:space="preserve"> </w:t>
      </w:r>
      <w:r w:rsidRPr="00274CF6">
        <w:rPr>
          <w:rStyle w:val="11"/>
          <w:rFonts w:eastAsia="Calibri"/>
          <w:sz w:val="24"/>
          <w:szCs w:val="24"/>
        </w:rPr>
        <w:t>философия</w:t>
      </w:r>
      <w:r w:rsidR="00E22EA8">
        <w:rPr>
          <w:rStyle w:val="11"/>
          <w:rFonts w:eastAsia="Calibri"/>
          <w:sz w:val="24"/>
          <w:szCs w:val="24"/>
        </w:rPr>
        <w:t xml:space="preserve"> </w:t>
      </w:r>
      <w:proofErr w:type="spellStart"/>
      <w:r w:rsidRPr="00274CF6">
        <w:rPr>
          <w:rStyle w:val="11"/>
          <w:rFonts w:eastAsia="Calibri"/>
          <w:sz w:val="24"/>
          <w:szCs w:val="24"/>
        </w:rPr>
        <w:t>XX</w:t>
      </w:r>
      <w:proofErr w:type="spellEnd"/>
      <w:r w:rsidR="00E22EA8">
        <w:rPr>
          <w:rStyle w:val="11"/>
          <w:rFonts w:eastAsia="Calibri"/>
          <w:sz w:val="24"/>
          <w:szCs w:val="24"/>
        </w:rPr>
        <w:t xml:space="preserve"> </w:t>
      </w:r>
      <w:r w:rsidRPr="00274CF6">
        <w:rPr>
          <w:rStyle w:val="11"/>
          <w:rFonts w:eastAsia="Calibri"/>
          <w:sz w:val="24"/>
          <w:szCs w:val="24"/>
        </w:rPr>
        <w:t>в.</w:t>
      </w:r>
    </w:p>
    <w:p w:rsidR="00274CF6" w:rsidRPr="00274CF6" w:rsidRDefault="00274CF6" w:rsidP="00E22EA8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Ивина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А.А.Философия</w:t>
      </w:r>
      <w:proofErr w:type="spellEnd"/>
      <w:r w:rsidRPr="00274CF6">
        <w:rPr>
          <w:rStyle w:val="11"/>
          <w:sz w:val="24"/>
          <w:szCs w:val="24"/>
        </w:rPr>
        <w:t>: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энциклопедический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словарь.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М.: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Гардарики</w:t>
      </w:r>
      <w:proofErr w:type="spellEnd"/>
      <w:r w:rsidRPr="00274CF6">
        <w:rPr>
          <w:rStyle w:val="11"/>
          <w:sz w:val="24"/>
          <w:szCs w:val="24"/>
        </w:rPr>
        <w:t>,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2003</w:t>
      </w:r>
    </w:p>
    <w:p w:rsidR="00274CF6" w:rsidRPr="00274CF6" w:rsidRDefault="00274CF6" w:rsidP="00E22EA8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Ищенко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Е.М.Современная</w:t>
      </w:r>
      <w:proofErr w:type="spellEnd"/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эпистемология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гуманитарное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познание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Воронеж,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2003,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144с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E22EA8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Казначеев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А.,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Хапчаев</w:t>
      </w:r>
      <w:proofErr w:type="spellEnd"/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А.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История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философия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науки.</w:t>
      </w:r>
      <w:r w:rsidR="00E22EA8">
        <w:rPr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П.:</w:t>
      </w:r>
      <w:r w:rsidR="00E22EA8">
        <w:rPr>
          <w:rStyle w:val="11"/>
          <w:sz w:val="24"/>
          <w:szCs w:val="24"/>
        </w:rPr>
        <w:t xml:space="preserve"> </w:t>
      </w:r>
      <w:proofErr w:type="gramStart"/>
      <w:r w:rsidRPr="00274CF6">
        <w:rPr>
          <w:rStyle w:val="11"/>
          <w:sz w:val="24"/>
          <w:szCs w:val="24"/>
        </w:rPr>
        <w:t>информационное</w:t>
      </w:r>
      <w:proofErr w:type="gramEnd"/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агенство</w:t>
      </w:r>
      <w:proofErr w:type="spellEnd"/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КМВ</w:t>
      </w:r>
      <w:proofErr w:type="spellEnd"/>
      <w:r w:rsidRPr="00274CF6">
        <w:rPr>
          <w:rStyle w:val="11"/>
          <w:sz w:val="24"/>
          <w:szCs w:val="24"/>
        </w:rPr>
        <w:t>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2009.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-452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274CF6" w:rsidRPr="00274CF6" w:rsidRDefault="00274CF6" w:rsidP="00E22EA8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Канке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В.А</w:t>
      </w:r>
      <w:proofErr w:type="spellEnd"/>
      <w:r w:rsidRPr="00274CF6">
        <w:rPr>
          <w:rStyle w:val="11"/>
          <w:sz w:val="24"/>
          <w:szCs w:val="24"/>
        </w:rPr>
        <w:t>.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Основные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философские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направления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концепции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науки</w:t>
      </w:r>
      <w:r w:rsidR="00E22EA8">
        <w:rPr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М.: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Логос,</w:t>
      </w:r>
      <w:r w:rsidR="00E22EA8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2004,</w:t>
      </w:r>
      <w:r w:rsidR="00E22EA8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328с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A041AA" w:rsidRPr="00274CF6" w:rsidRDefault="00A041AA" w:rsidP="00E22EA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041AA" w:rsidRPr="00274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E2C4C"/>
    <w:multiLevelType w:val="hybridMultilevel"/>
    <w:tmpl w:val="2D184158"/>
    <w:lvl w:ilvl="0" w:tplc="12243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E67C22"/>
    <w:multiLevelType w:val="hybridMultilevel"/>
    <w:tmpl w:val="04DCC72A"/>
    <w:lvl w:ilvl="0" w:tplc="12243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CF6"/>
    <w:rsid w:val="0021790F"/>
    <w:rsid w:val="00274CF6"/>
    <w:rsid w:val="00557AC5"/>
    <w:rsid w:val="005B4CDC"/>
    <w:rsid w:val="006E25C2"/>
    <w:rsid w:val="00A041AA"/>
    <w:rsid w:val="00AE2DA9"/>
    <w:rsid w:val="00B9463D"/>
    <w:rsid w:val="00BD1977"/>
    <w:rsid w:val="00C1194A"/>
    <w:rsid w:val="00CB0740"/>
    <w:rsid w:val="00E22EA8"/>
    <w:rsid w:val="00E6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79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4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4CF6"/>
    <w:rPr>
      <w:b/>
      <w:bCs/>
    </w:rPr>
  </w:style>
  <w:style w:type="character" w:customStyle="1" w:styleId="11">
    <w:name w:val="Основной текст1"/>
    <w:rsid w:val="00274CF6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qFormat/>
    <w:rsid w:val="00274CF6"/>
    <w:pPr>
      <w:widowControl w:val="0"/>
      <w:shd w:val="clear" w:color="auto" w:fill="FFFFFF"/>
      <w:spacing w:before="180" w:after="0" w:line="230" w:lineRule="exact"/>
      <w:jc w:val="both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styleId="a5">
    <w:name w:val="List Paragraph"/>
    <w:basedOn w:val="a"/>
    <w:qFormat/>
    <w:rsid w:val="00274CF6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Emphasis"/>
    <w:basedOn w:val="a0"/>
    <w:uiPriority w:val="20"/>
    <w:qFormat/>
    <w:rsid w:val="00C1194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179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21790F"/>
    <w:rPr>
      <w:color w:val="0000FF"/>
      <w:u w:val="single"/>
    </w:rPr>
  </w:style>
  <w:style w:type="character" w:customStyle="1" w:styleId="current">
    <w:name w:val="current"/>
    <w:basedOn w:val="a0"/>
    <w:rsid w:val="002179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79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4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4CF6"/>
    <w:rPr>
      <w:b/>
      <w:bCs/>
    </w:rPr>
  </w:style>
  <w:style w:type="character" w:customStyle="1" w:styleId="11">
    <w:name w:val="Основной текст1"/>
    <w:rsid w:val="00274CF6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qFormat/>
    <w:rsid w:val="00274CF6"/>
    <w:pPr>
      <w:widowControl w:val="0"/>
      <w:shd w:val="clear" w:color="auto" w:fill="FFFFFF"/>
      <w:spacing w:before="180" w:after="0" w:line="230" w:lineRule="exact"/>
      <w:jc w:val="both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styleId="a5">
    <w:name w:val="List Paragraph"/>
    <w:basedOn w:val="a"/>
    <w:qFormat/>
    <w:rsid w:val="00274CF6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Emphasis"/>
    <w:basedOn w:val="a0"/>
    <w:uiPriority w:val="20"/>
    <w:qFormat/>
    <w:rsid w:val="00C1194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179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21790F"/>
    <w:rPr>
      <w:color w:val="0000FF"/>
      <w:u w:val="single"/>
    </w:rPr>
  </w:style>
  <w:style w:type="character" w:customStyle="1" w:styleId="current">
    <w:name w:val="current"/>
    <w:basedOn w:val="a0"/>
    <w:rsid w:val="00217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3055</Words>
  <Characters>17415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NNM-Club</Company>
  <LinksUpToDate>false</LinksUpToDate>
  <CharactersWithSpaces>20430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Hacker</dc:creator>
  <cp:keywords/>
  <dc:description/>
  <cp:lastModifiedBy>The Hacker</cp:lastModifiedBy>
  <cp:revision>3</cp:revision>
  <dcterms:created xsi:type="dcterms:W3CDTF">2020-10-26T23:50:00Z</dcterms:created>
  <dcterms:modified xsi:type="dcterms:W3CDTF">2020-10-26T23:51:00Z</dcterms:modified>
</cp:coreProperties>
</file>