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843" w:rsidRPr="00BD4843" w:rsidRDefault="00BD4843" w:rsidP="00BD484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>Занятие 10.  Т</w:t>
      </w:r>
      <w:r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 xml:space="preserve">ехника безопасности </w:t>
      </w:r>
      <w:r w:rsidRPr="00BD4843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>на занятиях по спортивным играм (по выбору)</w:t>
      </w:r>
    </w:p>
    <w:p w:rsidR="00A20649" w:rsidRDefault="00A20649" w:rsidP="00BD484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  <w:hyperlink r:id="rId6" w:history="1">
        <w:proofErr w:type="spellStart"/>
        <w:r w:rsidRPr="00F22485">
          <w:rPr>
            <w:rStyle w:val="a6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https</w:t>
        </w:r>
        <w:proofErr w:type="spellEnd"/>
        <w:r w:rsidRPr="00F22485">
          <w:rPr>
            <w:rStyle w:val="a6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://</w:t>
        </w:r>
        <w:proofErr w:type="spellStart"/>
        <w:r w:rsidRPr="00F22485">
          <w:rPr>
            <w:rStyle w:val="a6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www.youtube.com</w:t>
        </w:r>
        <w:proofErr w:type="spellEnd"/>
        <w:r w:rsidRPr="00F22485">
          <w:rPr>
            <w:rStyle w:val="a6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/</w:t>
        </w:r>
        <w:proofErr w:type="spellStart"/>
        <w:r w:rsidRPr="00F22485">
          <w:rPr>
            <w:rStyle w:val="a6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watch?v</w:t>
        </w:r>
        <w:proofErr w:type="spellEnd"/>
        <w:r w:rsidRPr="00F22485">
          <w:rPr>
            <w:rStyle w:val="a6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=</w:t>
        </w:r>
        <w:proofErr w:type="spellStart"/>
        <w:r w:rsidRPr="00F22485">
          <w:rPr>
            <w:rStyle w:val="a6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sydFKkbZM0s</w:t>
        </w:r>
        <w:proofErr w:type="spellEnd"/>
      </w:hyperlink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 </w:t>
      </w:r>
    </w:p>
    <w:p w:rsidR="00B72ECD" w:rsidRDefault="00B72ECD" w:rsidP="00BD484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  <w:hyperlink r:id="rId7" w:history="1">
        <w:proofErr w:type="spellStart"/>
        <w:r w:rsidRPr="00F22485">
          <w:rPr>
            <w:rStyle w:val="a6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https</w:t>
        </w:r>
        <w:proofErr w:type="spellEnd"/>
        <w:r w:rsidRPr="00F22485">
          <w:rPr>
            <w:rStyle w:val="a6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://</w:t>
        </w:r>
        <w:proofErr w:type="spellStart"/>
        <w:r w:rsidRPr="00F22485">
          <w:rPr>
            <w:rStyle w:val="a6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www.youtube.com</w:t>
        </w:r>
        <w:proofErr w:type="spellEnd"/>
        <w:r w:rsidRPr="00F22485">
          <w:rPr>
            <w:rStyle w:val="a6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/</w:t>
        </w:r>
        <w:proofErr w:type="spellStart"/>
        <w:r w:rsidRPr="00F22485">
          <w:rPr>
            <w:rStyle w:val="a6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watch?v</w:t>
        </w:r>
        <w:proofErr w:type="spellEnd"/>
        <w:r w:rsidRPr="00F22485">
          <w:rPr>
            <w:rStyle w:val="a6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=</w:t>
        </w:r>
        <w:proofErr w:type="spellStart"/>
        <w:r w:rsidRPr="00F22485">
          <w:rPr>
            <w:rStyle w:val="a6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K3xhK8WGw3k</w:t>
        </w:r>
        <w:proofErr w:type="spellEnd"/>
      </w:hyperlink>
    </w:p>
    <w:p w:rsidR="00B72ECD" w:rsidRDefault="00B72ECD" w:rsidP="00BD484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</w:p>
    <w:p w:rsidR="00B72ECD" w:rsidRDefault="00B72ECD" w:rsidP="00BD484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</w:p>
    <w:p w:rsidR="00BD4843" w:rsidRPr="00BD4843" w:rsidRDefault="00BD4843" w:rsidP="00BD484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Цель:</w:t>
      </w: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Ознакомить учащихся с техникой безопасности по баскетболу</w:t>
      </w:r>
    </w:p>
    <w:p w:rsidR="00BD4843" w:rsidRPr="00BD4843" w:rsidRDefault="00BD4843" w:rsidP="00BD484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Задача:</w:t>
      </w:r>
    </w:p>
    <w:p w:rsidR="00BD4843" w:rsidRPr="00BD4843" w:rsidRDefault="00BD4843" w:rsidP="00BD4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  <w:proofErr w:type="spellStart"/>
      <w:proofErr w:type="gramStart"/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Оздоровительная</w:t>
      </w:r>
      <w:proofErr w:type="spellEnd"/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:</w:t>
      </w:r>
      <w:proofErr w:type="gramEnd"/>
    </w:p>
    <w:p w:rsidR="00BD4843" w:rsidRPr="00BD4843" w:rsidRDefault="00BD4843" w:rsidP="00BD4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– укреплять здоровья </w:t>
      </w:r>
      <w:proofErr w:type="gramStart"/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обучающихся</w:t>
      </w:r>
      <w:proofErr w:type="gramEnd"/>
    </w:p>
    <w:p w:rsidR="00BD4843" w:rsidRPr="00BD4843" w:rsidRDefault="00BD4843" w:rsidP="00BD4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– овладевать умением оценивать уровень своего физического развития и решение задач личного физического совершенствования.</w:t>
      </w:r>
    </w:p>
    <w:p w:rsidR="00BD4843" w:rsidRPr="00BD4843" w:rsidRDefault="00BD4843" w:rsidP="00BD4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2. </w:t>
      </w:r>
      <w:proofErr w:type="gramStart"/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Образовательная:</w:t>
      </w:r>
      <w:proofErr w:type="gramEnd"/>
    </w:p>
    <w:p w:rsidR="00BD4843" w:rsidRPr="00BD4843" w:rsidRDefault="00BD4843" w:rsidP="00BD4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совершенствовать технику выполнения общефизических упражнений</w:t>
      </w:r>
    </w:p>
    <w:p w:rsidR="00BD4843" w:rsidRPr="00BD4843" w:rsidRDefault="00BD4843" w:rsidP="00BD4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– развивать физические качества (силы, выносливости, координации движений)</w:t>
      </w:r>
    </w:p>
    <w:p w:rsidR="00BD4843" w:rsidRPr="00BD4843" w:rsidRDefault="00BD4843" w:rsidP="00BD4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развивать психофизические качества (воображение, внимание, мышление, память слух</w:t>
      </w: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</w:t>
      </w: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вой анализатор)</w:t>
      </w:r>
    </w:p>
    <w:p w:rsidR="00BD4843" w:rsidRPr="00BD4843" w:rsidRDefault="00BD4843" w:rsidP="00BD4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– закреплять технику выполнения упражнений;</w:t>
      </w:r>
    </w:p>
    <w:p w:rsidR="00BD4843" w:rsidRPr="00BD4843" w:rsidRDefault="00BD4843" w:rsidP="00BD4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3. </w:t>
      </w:r>
      <w:proofErr w:type="gramStart"/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Воспитательная:</w:t>
      </w:r>
      <w:proofErr w:type="gramEnd"/>
    </w:p>
    <w:p w:rsidR="00BD4843" w:rsidRPr="00BD4843" w:rsidRDefault="00BD4843" w:rsidP="00BD4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– воспитывать навыки и привычку дисциплинированного поведения: выдержки, внимания</w:t>
      </w:r>
    </w:p>
    <w:p w:rsidR="00BD4843" w:rsidRPr="00BD4843" w:rsidRDefault="00BD4843" w:rsidP="00BD4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воспитывать активность, настойчивость, объективность, внимание и взаимопомощь к товарищам, самоконтроль.</w:t>
      </w:r>
    </w:p>
    <w:p w:rsidR="00BD4843" w:rsidRPr="00BD4843" w:rsidRDefault="00BD4843" w:rsidP="00BD484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4. ТБ на занятиях по спортивным играм (по выбору)</w:t>
      </w:r>
    </w:p>
    <w:p w:rsidR="00BD4843" w:rsidRPr="00BD4843" w:rsidRDefault="00BD4843" w:rsidP="00BD484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Инвентарь:</w:t>
      </w: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секундомер</w:t>
      </w:r>
    </w:p>
    <w:p w:rsidR="00BD4843" w:rsidRPr="00BD4843" w:rsidRDefault="00BD4843" w:rsidP="00BD484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Продолжительность урока:</w:t>
      </w: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45 минут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6"/>
        <w:gridCol w:w="5940"/>
        <w:gridCol w:w="851"/>
        <w:gridCol w:w="1980"/>
      </w:tblGrid>
      <w:tr w:rsidR="00BD4843" w:rsidRPr="00BD4843" w:rsidTr="00BD4843">
        <w:trPr>
          <w:trHeight w:val="508"/>
        </w:trPr>
        <w:tc>
          <w:tcPr>
            <w:tcW w:w="40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D4843" w:rsidRPr="00BD4843" w:rsidRDefault="00BD4843" w:rsidP="00BD4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Часть урока</w:t>
            </w:r>
          </w:p>
        </w:tc>
        <w:tc>
          <w:tcPr>
            <w:tcW w:w="268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D4843" w:rsidRPr="00BD4843" w:rsidRDefault="00BD4843" w:rsidP="00BD4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Содержание материала</w:t>
            </w:r>
          </w:p>
        </w:tc>
        <w:tc>
          <w:tcPr>
            <w:tcW w:w="34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D4843" w:rsidRPr="00BD4843" w:rsidRDefault="00BD4843" w:rsidP="00BD4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565" w:type="pct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D4843" w:rsidRPr="00BD4843" w:rsidRDefault="00BD4843" w:rsidP="00BD4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Методические указания</w:t>
            </w:r>
          </w:p>
        </w:tc>
      </w:tr>
      <w:tr w:rsidR="00BD4843" w:rsidRPr="00BD4843" w:rsidTr="00BD4843">
        <w:trPr>
          <w:trHeight w:val="158"/>
        </w:trPr>
        <w:tc>
          <w:tcPr>
            <w:tcW w:w="3089" w:type="pct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D4843" w:rsidRPr="00BD4843" w:rsidRDefault="00BD4843" w:rsidP="00BD4843">
            <w:pPr>
              <w:spacing w:after="0" w:line="158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I. Подготовительная часть</w:t>
            </w:r>
          </w:p>
        </w:tc>
        <w:tc>
          <w:tcPr>
            <w:tcW w:w="191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D4843" w:rsidRPr="00BD4843" w:rsidRDefault="00BD4843" w:rsidP="00BD4843">
            <w:pPr>
              <w:spacing w:after="0" w:line="158" w:lineRule="atLeast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13 минут</w:t>
            </w:r>
          </w:p>
        </w:tc>
      </w:tr>
      <w:tr w:rsidR="00BD4843" w:rsidRPr="00BD4843" w:rsidTr="00BD4843">
        <w:trPr>
          <w:trHeight w:val="413"/>
        </w:trPr>
        <w:tc>
          <w:tcPr>
            <w:tcW w:w="402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D4843" w:rsidRPr="00BD4843" w:rsidRDefault="00BD4843" w:rsidP="00BD48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D4843" w:rsidRPr="00BD4843" w:rsidRDefault="00BD4843" w:rsidP="00BD48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1. Построение, расчет, проверка присутствующих, объяснение задач урока</w:t>
            </w:r>
          </w:p>
        </w:tc>
        <w:tc>
          <w:tcPr>
            <w:tcW w:w="3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D4843" w:rsidRPr="00BD4843" w:rsidRDefault="00BD4843" w:rsidP="00BD4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D4843" w:rsidRPr="00BD4843" w:rsidRDefault="00BD4843" w:rsidP="00BD48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D4843" w:rsidRPr="00BD4843" w:rsidTr="00BD4843">
        <w:trPr>
          <w:trHeight w:val="358"/>
        </w:trPr>
        <w:tc>
          <w:tcPr>
            <w:tcW w:w="402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D4843" w:rsidRPr="00BD4843" w:rsidRDefault="00BD4843" w:rsidP="00BD4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26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D4843" w:rsidRPr="00BD4843" w:rsidRDefault="00BD4843" w:rsidP="00BD48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2. Измерение Частоты Сердечных Сокращений</w:t>
            </w:r>
          </w:p>
        </w:tc>
        <w:tc>
          <w:tcPr>
            <w:tcW w:w="3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D4843" w:rsidRPr="00BD4843" w:rsidRDefault="00BD4843" w:rsidP="00BD4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56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BD4843" w:rsidRPr="00BD4843" w:rsidRDefault="00BD4843" w:rsidP="00BD4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</w:tr>
      <w:tr w:rsidR="00BD4843" w:rsidRPr="00BD4843" w:rsidTr="00BD4843">
        <w:trPr>
          <w:trHeight w:val="376"/>
        </w:trPr>
        <w:tc>
          <w:tcPr>
            <w:tcW w:w="3089" w:type="pct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D4843" w:rsidRPr="00BD4843" w:rsidRDefault="00BD4843" w:rsidP="00BD48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II</w:t>
            </w:r>
            <w:proofErr w:type="spellEnd"/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 Основная часть</w:t>
            </w:r>
          </w:p>
        </w:tc>
        <w:tc>
          <w:tcPr>
            <w:tcW w:w="191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D4843" w:rsidRPr="00BD4843" w:rsidRDefault="00BD4843" w:rsidP="00BD48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23 </w:t>
            </w:r>
            <w:proofErr w:type="spellStart"/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миуты</w:t>
            </w:r>
            <w:proofErr w:type="spellEnd"/>
          </w:p>
        </w:tc>
      </w:tr>
      <w:tr w:rsidR="00BD4843" w:rsidRPr="00BD4843" w:rsidTr="00BD4843">
        <w:trPr>
          <w:trHeight w:val="828"/>
        </w:trPr>
        <w:tc>
          <w:tcPr>
            <w:tcW w:w="4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D4843" w:rsidRPr="00BD4843" w:rsidRDefault="00BD4843" w:rsidP="00BD48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D4843" w:rsidRPr="00BD4843" w:rsidRDefault="00BD4843" w:rsidP="00BD48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i/>
                <w:iCs/>
                <w:color w:val="212121"/>
                <w:sz w:val="24"/>
                <w:szCs w:val="24"/>
                <w:lang w:eastAsia="ru-RU"/>
              </w:rPr>
              <w:t>3</w:t>
            </w:r>
            <w:r w:rsidRPr="00BD48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. Техника безопасности при занятиях на откр</w:t>
            </w:r>
            <w:r w:rsidRPr="00BD48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ы</w:t>
            </w:r>
            <w:r w:rsidRPr="00BD48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тых спортивных площадках</w:t>
            </w:r>
          </w:p>
          <w:p w:rsidR="00BD4843" w:rsidRPr="00BD4843" w:rsidRDefault="00BD4843" w:rsidP="00BD48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4. Техника безопасности при занятиях по баскетболу</w:t>
            </w:r>
          </w:p>
          <w:p w:rsidR="00BD4843" w:rsidRPr="00BD4843" w:rsidRDefault="00BD4843" w:rsidP="00BD48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5. </w:t>
            </w:r>
            <w:hyperlink r:id="rId8" w:anchor="i" w:history="1">
              <w:r w:rsidRPr="00BD484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История возникновения и развития баскетбола</w:t>
              </w:r>
            </w:hyperlink>
          </w:p>
          <w:p w:rsidR="00BD4843" w:rsidRPr="00BD4843" w:rsidRDefault="00BD4843" w:rsidP="00BD48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Баскетбол (от англ. </w:t>
            </w:r>
            <w:proofErr w:type="spellStart"/>
            <w:r w:rsidRPr="00BD4843">
              <w:rPr>
                <w:rFonts w:ascii="Times New Roman" w:eastAsia="Times New Roman" w:hAnsi="Times New Roman" w:cs="Times New Roman"/>
                <w:i/>
                <w:iCs/>
                <w:color w:val="212121"/>
                <w:sz w:val="24"/>
                <w:szCs w:val="24"/>
                <w:lang w:eastAsia="ru-RU"/>
              </w:rPr>
              <w:t>basket</w:t>
            </w:r>
            <w:proofErr w:type="spellEnd"/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— корзина, </w:t>
            </w:r>
            <w:proofErr w:type="spellStart"/>
            <w:r w:rsidRPr="00BD4843">
              <w:rPr>
                <w:rFonts w:ascii="Times New Roman" w:eastAsia="Times New Roman" w:hAnsi="Times New Roman" w:cs="Times New Roman"/>
                <w:i/>
                <w:iCs/>
                <w:color w:val="212121"/>
                <w:sz w:val="24"/>
                <w:szCs w:val="24"/>
                <w:lang w:eastAsia="ru-RU"/>
              </w:rPr>
              <w:t>ball</w:t>
            </w:r>
            <w:proofErr w:type="spellEnd"/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— мяч) – олимпийский вид спорта, спортивная командная игра с мячом, цель в которой — забросить мяч в корзину с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перника большее число раз, чем это сделает команда соперника в установленное время. Каждая команда с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стоит из 5 полевых игроков.</w:t>
            </w:r>
          </w:p>
          <w:p w:rsidR="00BD4843" w:rsidRPr="00BD4843" w:rsidRDefault="00BD4843" w:rsidP="00BD48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noProof/>
                <w:color w:val="212121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2812DF4" wp14:editId="70CCB684">
                  <wp:extent cx="2822575" cy="2122805"/>
                  <wp:effectExtent l="0" t="0" r="0" b="0"/>
                  <wp:docPr id="4" name="Рисунок 4" descr="джеймс нейсми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джеймс нейсми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2575" cy="2122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 1891 году в Соединенных Штатах Америки молодой преподав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тель, уроженец Канады, доктор Джеймс </w:t>
            </w:r>
            <w:proofErr w:type="spellStart"/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Нейсмит</w:t>
            </w:r>
            <w:proofErr w:type="spellEnd"/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, п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ы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таясь “оживить” уроки по гимнастики, прикрепил две корзины из-под фруктов к перилам балкона и предл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жил забрасывать туда футбольные мячи. Получивша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я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ся игра лишь отдаленно напоминала современный ба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кетбол. Ни о каком ведении даже речи не шло, игроки перекидывали мяч друг другу и затем пытались зак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и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нуть его в корзину. Побеждала команда, забросившая большее количество мячей.</w:t>
            </w:r>
          </w:p>
          <w:p w:rsidR="00BD4843" w:rsidRPr="00BD4843" w:rsidRDefault="00BD4843" w:rsidP="00BD48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Через год </w:t>
            </w:r>
            <w:proofErr w:type="spellStart"/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Нейсмит</w:t>
            </w:r>
            <w:proofErr w:type="spellEnd"/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разработал первые правила игры в баскетбол. Первые же матчи по этим правилам вызвали и первые их изменения.</w:t>
            </w:r>
          </w:p>
          <w:p w:rsidR="00BD4843" w:rsidRDefault="00BD4843" w:rsidP="00BD48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noProof/>
                <w:color w:val="212121"/>
                <w:sz w:val="24"/>
                <w:szCs w:val="24"/>
                <w:lang w:eastAsia="ru-RU"/>
              </w:rPr>
              <w:drawing>
                <wp:inline distT="0" distB="0" distL="0" distR="0" wp14:anchorId="7882CDBA" wp14:editId="4D1B4870">
                  <wp:extent cx="2592070" cy="2576195"/>
                  <wp:effectExtent l="0" t="0" r="0" b="0"/>
                  <wp:docPr id="3" name="Рисунок 3" descr="история баскетбо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история баскетбо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70" cy="2576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4843" w:rsidRPr="00BD4843" w:rsidRDefault="00BD4843" w:rsidP="00BD48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Постепенно баскетбол из США проник сначала на В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сток – Яп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нию, Китай, Филиппины, а потом в Европу и Южную Америку. Через 10 лет на Олимпийских играх в Сент-Луисе американцы организовали показательный тур между командами нескольких городов. В 1946 году возникла Баскетбольная ассоциация Америки (</w:t>
            </w:r>
            <w:proofErr w:type="spellStart"/>
            <w:proofErr w:type="gramStart"/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Б</w:t>
            </w:r>
            <w:proofErr w:type="gramEnd"/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AA</w:t>
            </w:r>
            <w:proofErr w:type="spellEnd"/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). Первый матч под её эгидой состоялся 1 ноября того же года в Торонто между командами </w:t>
            </w:r>
            <w:proofErr w:type="spellStart"/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Toronto</w:t>
            </w:r>
            <w:proofErr w:type="spellEnd"/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Huskies</w:t>
            </w:r>
            <w:proofErr w:type="spellEnd"/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New</w:t>
            </w:r>
            <w:proofErr w:type="spellEnd"/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York</w:t>
            </w:r>
            <w:proofErr w:type="spellEnd"/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Knickerbockers</w:t>
            </w:r>
            <w:proofErr w:type="spellEnd"/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 В 1949 году, ассоциация объединилась с Национальной баскетбольной лигой США, в результате чего была образована Национал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ь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ная баскетбольная ассоциация (</w:t>
            </w:r>
            <w:proofErr w:type="spellStart"/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NBA</w:t>
            </w:r>
            <w:proofErr w:type="spellEnd"/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). В 1967 году, б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ы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 xml:space="preserve">ла создана Американская баскетбольная ассоциация, которая долгое время пыталась составить конкуренцию </w:t>
            </w:r>
            <w:proofErr w:type="spellStart"/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NBA</w:t>
            </w:r>
            <w:proofErr w:type="spellEnd"/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, но спустя 9 лет объединилась с ней. На сег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дняшний день </w:t>
            </w:r>
            <w:proofErr w:type="spellStart"/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NBA</w:t>
            </w:r>
            <w:proofErr w:type="spellEnd"/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является одной из наиболее вли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я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тельных и известных профессиональных баскетбол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ь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ных лиг в мире.</w:t>
            </w:r>
          </w:p>
          <w:p w:rsidR="00BD4843" w:rsidRPr="00BD4843" w:rsidRDefault="00BD4843" w:rsidP="00BD48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 1932 году основана Международная федерация л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ю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бительского баскетбола. В состав федерации вошли 8 стран: Аргентина, Греция, Италия, Латвия, Португалия, Румыния. Швеция, Чехословакия. Исходя из названия, предполагалось, что организация будет возглавлять только любительский баскетбол, однако, в 1989 году, профессиональные баскетболисты получили допуск к международным соревнованиям, и слово «любител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ь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ский» было изъято из наименования.</w:t>
            </w:r>
          </w:p>
          <w:p w:rsidR="00BD4843" w:rsidRPr="00BD4843" w:rsidRDefault="00BD4843" w:rsidP="00BD48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Самый первый международный матч состоялся в 1904 году, а в 1936 году баскетбол попал в программу ле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них Олимпийских игр.</w:t>
            </w:r>
          </w:p>
          <w:p w:rsidR="00BD4843" w:rsidRPr="00BD4843" w:rsidRDefault="00BD4843" w:rsidP="00BD48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6. </w:t>
            </w:r>
            <w:hyperlink r:id="rId11" w:anchor="i-2" w:history="1">
              <w:r w:rsidRPr="00BD484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Правила баскетбола (кратко)</w:t>
              </w:r>
            </w:hyperlink>
          </w:p>
          <w:p w:rsidR="00BD4843" w:rsidRPr="00BD4843" w:rsidRDefault="00BD4843" w:rsidP="00BD48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Правила игры в баскетбол неоднократно менялись вплоть до 2004 года, когда оформился окончательный вариант правил, который считается актуальным до с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е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годняшнего дня.</w:t>
            </w:r>
          </w:p>
          <w:p w:rsidR="00BD4843" w:rsidRPr="00BD4843" w:rsidRDefault="00BD4843" w:rsidP="00BD484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 баскетбол играют две команды. Обычно кома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да состоит из 12 человек, 5 из которых являются полев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ы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ми, а остальные считаются игроками на замену.</w:t>
            </w:r>
          </w:p>
          <w:p w:rsidR="00BD4843" w:rsidRPr="00BD4843" w:rsidRDefault="00BD4843" w:rsidP="00BD484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r w:rsidRPr="00BD4843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Ведение мяча в баскетболе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 Спортсмены, владеющие мячом, должны передвигаться по полю, ударяя им в пол. В противном случае будет засчитан «пронос м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я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ча», а это нарушение правил в баскетболе. Случа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й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ное прикосновение к мячу отличной от руки частью тела не считается нарушением, в отличие от целен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правленной игры ногой или кулаком.</w:t>
            </w:r>
          </w:p>
          <w:p w:rsidR="00BD4843" w:rsidRPr="00BD4843" w:rsidRDefault="00BD4843" w:rsidP="00BD484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Баскетбольный матч состоит из 4 периодов или та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й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мов, но время каждого тайма (время игры) ра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з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нится в зависимости от баскетбольной ассоциации. Так, например, в </w:t>
            </w:r>
            <w:proofErr w:type="spellStart"/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NBA</w:t>
            </w:r>
            <w:proofErr w:type="spellEnd"/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матч состоит из 4 таймов по 12 м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и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нут, а в </w:t>
            </w:r>
            <w:proofErr w:type="spellStart"/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FIBA</w:t>
            </w:r>
            <w:proofErr w:type="spellEnd"/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каждый такой тайм длится 10 минут.</w:t>
            </w:r>
          </w:p>
          <w:p w:rsidR="00BD4843" w:rsidRPr="00BD4843" w:rsidRDefault="00BD4843" w:rsidP="00BD484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Между периодами предусмотрены короткие перер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ы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вы, а между вторым и третьим периодом время пер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е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рыва увеличено.</w:t>
            </w:r>
          </w:p>
          <w:p w:rsidR="00BD4843" w:rsidRPr="00BD4843" w:rsidRDefault="00BD4843" w:rsidP="00BD484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Заброшенный в корзину мяч может приносить разное количество очков своей команде. Если мяч з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брошен во время штрафного броска, то команда зар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батывает 1 очко. Если мяч заброшен со средней или близкой д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и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станции (ближе 3-х очковой линии), то к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манде дается 2 очка. Три очка зарабатывает команда, если мяч з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брошен из-за </w:t>
            </w:r>
            <w:proofErr w:type="spellStart"/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трехочковой</w:t>
            </w:r>
            <w:proofErr w:type="spellEnd"/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линии.</w:t>
            </w:r>
          </w:p>
          <w:p w:rsidR="00BD4843" w:rsidRPr="00BD4843" w:rsidRDefault="00BD4843" w:rsidP="00BD484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Если в основное время обе команды набрали одинак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вое число очков, то назначается 5 минутный овертайм, если и он закончился в ничью, то назначается следу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ю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щий и так до тех пор, пока не будет определен побед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и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тель.</w:t>
            </w:r>
          </w:p>
          <w:p w:rsidR="00BD4843" w:rsidRPr="00BD4843" w:rsidRDefault="00BD4843" w:rsidP="00BD484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Правило 3 секунд – правило, которое запр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е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щает любому игроку атакующей команды находиться в зоне штрафного броска более трех секунд.</w:t>
            </w:r>
          </w:p>
          <w:p w:rsidR="00BD4843" w:rsidRPr="00BD4843" w:rsidRDefault="00BD4843" w:rsidP="00BD484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r w:rsidRPr="00BD4843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Правило двух шагов в баскетболе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 Игроку разреш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ется сделать только два шага с мячом, после чего он должен либо произвести бросок, либо отдать пас.</w:t>
            </w:r>
          </w:p>
          <w:p w:rsidR="00BD4843" w:rsidRPr="00BD4843" w:rsidRDefault="00BD4843" w:rsidP="00BD48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7. </w:t>
            </w:r>
            <w:hyperlink r:id="rId12" w:anchor="i-3" w:history="1">
              <w:r w:rsidRPr="00BD484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Баскетбольное поле</w:t>
              </w:r>
            </w:hyperlink>
          </w:p>
          <w:p w:rsidR="00BD4843" w:rsidRPr="00BD4843" w:rsidRDefault="00BD4843" w:rsidP="00BD48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Игровое поле для баскетбола имеет прямоугольную форму и твердое покрытие. Покрытие площадки не должно иметь никаких изгибов, трещин или любых других деформаций. Размер площадки для баскетбола должен составлять 28 метров в длину и 15 метров в ширину (стандарт). Высота потолка должна быть не меньше 7 метров, а на профессиональных площадках потолки поднимают на высоту 12 метров и выше. Свет на поле должен быть сделан так, чтобы не мешать п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е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редвижению игроков и должен равномерно охватывать всю площадку.</w:t>
            </w:r>
          </w:p>
          <w:p w:rsidR="00BD4843" w:rsidRPr="00BD4843" w:rsidRDefault="00BD4843" w:rsidP="00BD48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 конца 60-х годов турниры можно было организов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ы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вать под открытым небом. Однако сейчас баскетбол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ь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ные матчи проводятся только на закрытых площадках.</w:t>
            </w:r>
          </w:p>
          <w:p w:rsidR="00BD4843" w:rsidRPr="00BD4843" w:rsidRDefault="00BD4843" w:rsidP="00BD48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Разметка площадки</w:t>
            </w:r>
          </w:p>
          <w:p w:rsidR="00BD4843" w:rsidRPr="00BD4843" w:rsidRDefault="00BD4843" w:rsidP="00BD484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Ограничивающие линии. Проходят по всему периме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ру площадки (2 короткие лицевые линии и 2 длинные боковые).</w:t>
            </w:r>
          </w:p>
          <w:p w:rsidR="00BD4843" w:rsidRPr="00BD4843" w:rsidRDefault="00BD4843" w:rsidP="00BD484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Центральная линия. Проводится от одной боковой линии к другой и при этом она параллельна к лицевым линиям.</w:t>
            </w:r>
          </w:p>
          <w:p w:rsidR="00BD4843" w:rsidRPr="00BD4843" w:rsidRDefault="00BD4843" w:rsidP="00BD484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Центральная зона представляет собой круг (радиус 1,80 м) и расположена ровно в центре баскетбольн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го поля.</w:t>
            </w:r>
          </w:p>
          <w:p w:rsidR="00BD4843" w:rsidRPr="00BD4843" w:rsidRDefault="00BD4843" w:rsidP="00BD484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Трехочковые</w:t>
            </w:r>
            <w:proofErr w:type="spellEnd"/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линии представляют собой полукруги радиусом 6,75 м, проведённые до пересечения с пара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л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лельными (лицевыми) линиями.</w:t>
            </w:r>
          </w:p>
          <w:p w:rsidR="00BD4843" w:rsidRPr="00BD4843" w:rsidRDefault="00BD4843" w:rsidP="00BD484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 </w:t>
            </w:r>
            <w:r w:rsidRPr="00BD4843">
              <w:rPr>
                <w:rFonts w:ascii="Times New Roman" w:eastAsia="Times New Roman" w:hAnsi="Times New Roman" w:cs="Times New Roman"/>
                <w:noProof/>
                <w:color w:val="212121"/>
                <w:sz w:val="24"/>
                <w:szCs w:val="24"/>
                <w:lang w:eastAsia="ru-RU"/>
              </w:rPr>
              <w:drawing>
                <wp:inline distT="0" distB="0" distL="0" distR="0" wp14:anchorId="2AB6D1DF" wp14:editId="429E220B">
                  <wp:extent cx="3872230" cy="2131060"/>
                  <wp:effectExtent l="0" t="0" r="0" b="2540"/>
                  <wp:docPr id="2" name="Рисунок 2" descr="баскетбольная площад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баскетбольная площад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2230" cy="213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Линии штрафного броска. Линия штрафного броска 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наносится длиной 3,60 м параллельно каждой лицевой линии так, чтобы её дальний край располагался на ра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стоянии 5,80 метров от внутреннего края лицевой л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и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нии, а её середина находилась на воображаемой линии, соединяющей середины обеих лицевых линий.</w:t>
            </w:r>
          </w:p>
          <w:p w:rsidR="00BD4843" w:rsidRPr="00BD4843" w:rsidRDefault="00BD4843" w:rsidP="00BD48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8. </w:t>
            </w:r>
            <w:hyperlink r:id="rId14" w:anchor="i-4" w:history="1">
              <w:r w:rsidRPr="00BD484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Баскетбольный мяч</w:t>
              </w:r>
            </w:hyperlink>
          </w:p>
          <w:p w:rsidR="00BD4843" w:rsidRPr="00BD4843" w:rsidRDefault="00BD4843" w:rsidP="00BD48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Баскетбольный мяч имеет сферическую форму, в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ы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крашен в утвержденный оттенок оранжевого цвета и имеет рисунок в виде восьми вставок и черных швов.</w:t>
            </w:r>
          </w:p>
          <w:p w:rsidR="00BD4843" w:rsidRPr="00BD4843" w:rsidRDefault="00BD4843" w:rsidP="00BD48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</w:p>
          <w:p w:rsidR="00BD4843" w:rsidRDefault="00BD4843" w:rsidP="00BD48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</w:p>
          <w:p w:rsidR="00BD4843" w:rsidRDefault="00BD4843" w:rsidP="00BD48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BD4843" w:rsidRPr="00BD4843" w:rsidRDefault="00BD4843" w:rsidP="00BD48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BD4843" w:rsidRPr="00BD4843" w:rsidRDefault="00BD4843" w:rsidP="00BD48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9. </w:t>
            </w:r>
            <w:hyperlink r:id="rId15" w:anchor="i-5" w:history="1">
              <w:r w:rsidRPr="00BD484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Размеры баскетбольного кольца и щита</w:t>
              </w:r>
            </w:hyperlink>
          </w:p>
          <w:p w:rsidR="00BD4843" w:rsidRPr="00BD4843" w:rsidRDefault="00BD4843" w:rsidP="00BD48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noProof/>
                <w:color w:val="212121"/>
                <w:sz w:val="24"/>
                <w:szCs w:val="24"/>
                <w:lang w:eastAsia="ru-RU"/>
              </w:rPr>
              <w:drawing>
                <wp:inline distT="0" distB="0" distL="0" distR="0" wp14:anchorId="478CC528" wp14:editId="7E745C1B">
                  <wp:extent cx="1169035" cy="906145"/>
                  <wp:effectExtent l="0" t="0" r="0" b="8255"/>
                  <wp:docPr id="1" name="Рисунок 1" descr="баскетбольный мя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баскетбольный мя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035" cy="906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Высота баскетбольного кольца от уровня пола составляет 3,05 метра (стандарт). Диаметр кольца для баскетбола колеблется от 45 см до 45,7 см. Само кольцо должно быть выкрашено в ярко оранж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е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вый цвет. К кольцу крепится специальная сетка диной 40-45 см. Баскетбольное кольцо расположено на ра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стоянии 15 см от щита.</w:t>
            </w:r>
          </w:p>
          <w:p w:rsidR="00BD4843" w:rsidRPr="00BD4843" w:rsidRDefault="00BD4843" w:rsidP="00BD48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Щит, к которому крепится кольцо, также имеет ряд важных параметров. Размер баскетбольного щита: ш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и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рина – 1,8 м, высота – 1,05 м. Современные баске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больные щиты изготавливаются из закаленного стекла.</w:t>
            </w:r>
          </w:p>
          <w:p w:rsidR="00BD4843" w:rsidRPr="00BD4843" w:rsidRDefault="00BD4843" w:rsidP="00BD48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10. </w:t>
            </w:r>
            <w:hyperlink r:id="rId17" w:anchor="i-6" w:history="1">
              <w:r w:rsidRPr="00BD484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Судейство в баскетболе</w:t>
              </w:r>
            </w:hyperlink>
          </w:p>
          <w:p w:rsidR="00BD4843" w:rsidRPr="00BD4843" w:rsidRDefault="00BD4843" w:rsidP="00BD48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На баскетбольном матче присутствуют:</w:t>
            </w:r>
          </w:p>
          <w:p w:rsidR="00BD4843" w:rsidRPr="00BD4843" w:rsidRDefault="00BD4843" w:rsidP="00BD484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                 старший судья и судья;</w:t>
            </w:r>
          </w:p>
          <w:p w:rsidR="00BD4843" w:rsidRPr="00BD4843" w:rsidRDefault="00BD4843" w:rsidP="00BD484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                 секундометрист;</w:t>
            </w:r>
          </w:p>
          <w:p w:rsidR="00BD4843" w:rsidRPr="00BD4843" w:rsidRDefault="00BD4843" w:rsidP="00BD484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                 секретарь;</w:t>
            </w:r>
          </w:p>
          <w:p w:rsidR="00BD4843" w:rsidRPr="00BD4843" w:rsidRDefault="00BD4843" w:rsidP="00BD484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                 помощник секретаря;</w:t>
            </w:r>
          </w:p>
          <w:p w:rsidR="00BD4843" w:rsidRPr="00BD4843" w:rsidRDefault="00BD4843" w:rsidP="00BD484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                 оператор 30-</w:t>
            </w:r>
            <w:proofErr w:type="spellStart"/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ти</w:t>
            </w:r>
            <w:proofErr w:type="spellEnd"/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секунд.</w:t>
            </w:r>
          </w:p>
          <w:p w:rsidR="00BD4843" w:rsidRPr="00BD4843" w:rsidRDefault="00BD4843" w:rsidP="00BD48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Форма Судей:</w:t>
            </w:r>
          </w:p>
          <w:p w:rsidR="00BD4843" w:rsidRPr="00BD4843" w:rsidRDefault="00BD4843" w:rsidP="00BD484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                 рубашка серого цвета;</w:t>
            </w:r>
          </w:p>
          <w:p w:rsidR="00BD4843" w:rsidRPr="00BD4843" w:rsidRDefault="00BD4843" w:rsidP="00BD484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                 длинные брюки черного цвета;</w:t>
            </w:r>
          </w:p>
          <w:p w:rsidR="00BD4843" w:rsidRPr="00BD4843" w:rsidRDefault="00BD4843" w:rsidP="00BD484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                 черная баскетбольная обувь.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D4843" w:rsidRPr="00BD4843" w:rsidRDefault="00BD4843" w:rsidP="00BD4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1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D4843" w:rsidRPr="00BD4843" w:rsidRDefault="00BD4843" w:rsidP="00BD48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Приложение 1</w:t>
            </w:r>
          </w:p>
          <w:p w:rsidR="00BD4843" w:rsidRPr="00BD4843" w:rsidRDefault="00BD4843" w:rsidP="00BD48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</w:p>
          <w:p w:rsidR="00BD4843" w:rsidRPr="00BD4843" w:rsidRDefault="00BD4843" w:rsidP="00BD48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Приложение </w:t>
            </w:r>
            <w:bookmarkStart w:id="0" w:name="_GoBack"/>
            <w:bookmarkEnd w:id="0"/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</w:t>
            </w:r>
          </w:p>
        </w:tc>
      </w:tr>
      <w:tr w:rsidR="00BD4843" w:rsidRPr="00BD4843" w:rsidTr="00BD4843">
        <w:trPr>
          <w:trHeight w:val="109"/>
        </w:trPr>
        <w:tc>
          <w:tcPr>
            <w:tcW w:w="3089" w:type="pct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D4843" w:rsidRPr="00BD4843" w:rsidRDefault="00BD4843" w:rsidP="00BD4843">
            <w:pPr>
              <w:spacing w:after="0" w:line="109" w:lineRule="atLeast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III</w:t>
            </w:r>
            <w:proofErr w:type="spellEnd"/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 Заключительная часть</w:t>
            </w:r>
          </w:p>
        </w:tc>
        <w:tc>
          <w:tcPr>
            <w:tcW w:w="191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D4843" w:rsidRPr="00BD4843" w:rsidRDefault="00BD4843" w:rsidP="00BD4843">
            <w:pPr>
              <w:spacing w:after="0" w:line="109" w:lineRule="atLeast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9 минут</w:t>
            </w:r>
          </w:p>
        </w:tc>
      </w:tr>
      <w:tr w:rsidR="00BD4843" w:rsidRPr="00BD4843" w:rsidTr="00BD4843">
        <w:trPr>
          <w:trHeight w:val="3103"/>
        </w:trPr>
        <w:tc>
          <w:tcPr>
            <w:tcW w:w="402" w:type="pc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D4843" w:rsidRPr="00BD4843" w:rsidRDefault="00BD4843" w:rsidP="00BD48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268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D4843" w:rsidRPr="00BD4843" w:rsidRDefault="00BD4843" w:rsidP="00BD48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11. Упражнение на дыхание</w:t>
            </w:r>
          </w:p>
          <w:p w:rsidR="00BD4843" w:rsidRPr="00BD4843" w:rsidRDefault="00BD4843" w:rsidP="00BD48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- «Ладошки». Дыхание напоминает хлопки в ладоши. Нужно делать по 4 вдоха носом, выдыхать при этом через рот. Вдох должен быть шумным и глубоким, а выдох – незаметным и тихим. Через каждые 4 вдоха следует пауза 3-5 секунд. Затем упражнение повтор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я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ется. При вдохе нужно сжимать руки в кулаки, во вр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е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мя отдыха руки опускаются. Всего следует сделать 24 упражнения по 4 вдоха. Плечи и живот не участвуют в дыхании. Это упражнение может спровоцировать ле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г</w:t>
            </w: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кое головокружение. Тогда паузу между подходами стоит увеличить до 10 секунд.</w:t>
            </w:r>
          </w:p>
          <w:p w:rsidR="00BD4843" w:rsidRPr="00BD4843" w:rsidRDefault="00BD4843" w:rsidP="00BD48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12. Измерение Частоты Сердечных Сокращений</w:t>
            </w:r>
          </w:p>
          <w:p w:rsidR="00BD4843" w:rsidRPr="00BD4843" w:rsidRDefault="00BD4843" w:rsidP="00BD48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13. Построение, расчет, подведение итогов урока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D4843" w:rsidRPr="00BD4843" w:rsidRDefault="00BD4843" w:rsidP="00BD4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D4843" w:rsidRPr="00BD4843" w:rsidRDefault="00BD4843" w:rsidP="00BD48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D48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D4843" w:rsidRPr="00BD4843" w:rsidRDefault="00BD4843" w:rsidP="00BD48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 </w:t>
      </w:r>
    </w:p>
    <w:p w:rsidR="00BD4843" w:rsidRDefault="00BD4843">
      <w:pP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br w:type="page"/>
      </w:r>
    </w:p>
    <w:p w:rsidR="00BD4843" w:rsidRPr="00BD4843" w:rsidRDefault="00BD4843" w:rsidP="00BD48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lastRenderedPageBreak/>
        <w:t>Приложение 1</w:t>
      </w:r>
    </w:p>
    <w:p w:rsidR="00BD4843" w:rsidRPr="00BD4843" w:rsidRDefault="00BD4843" w:rsidP="00BD48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ТЕХНИКА БЕЗОПАСНОСТИ ПРИ ЗАНЯТИЯХ НА ОТКРЫТЫХ СПОРТИВНЫХ ПЛОЩАДКАХ</w:t>
      </w:r>
    </w:p>
    <w:p w:rsidR="00BD4843" w:rsidRPr="00BD4843" w:rsidRDefault="00BD4843" w:rsidP="00BD4843">
      <w:pPr>
        <w:shd w:val="clear" w:color="auto" w:fill="FFFFFF"/>
        <w:spacing w:before="280" w:after="0" w:line="240" w:lineRule="auto"/>
        <w:ind w:firstLine="68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I. Общие требования безопасности</w:t>
      </w: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</w:p>
    <w:p w:rsidR="00BD4843" w:rsidRPr="00BD4843" w:rsidRDefault="00BD4843" w:rsidP="00BD4843">
      <w:pPr>
        <w:shd w:val="clear" w:color="auto" w:fill="FFFFFF"/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Состояние спортивной площадки должно соответствовать санитарно-гигиеническим требованиям.</w:t>
      </w:r>
    </w:p>
    <w:p w:rsidR="00BD4843" w:rsidRPr="00BD4843" w:rsidRDefault="00BD4843" w:rsidP="00BD4843">
      <w:pPr>
        <w:shd w:val="clear" w:color="auto" w:fill="FFFFFF"/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Нестандартное оборудование должно быть надежно закреплено и находиться в и</w:t>
      </w: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</w:t>
      </w: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правном состоянии.</w:t>
      </w:r>
    </w:p>
    <w:p w:rsidR="00BD4843" w:rsidRPr="00BD4843" w:rsidRDefault="00BD4843" w:rsidP="00BD4843">
      <w:pPr>
        <w:shd w:val="clear" w:color="auto" w:fill="FFFFFF"/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К занятиям допускаются учащиеся:</w:t>
      </w:r>
    </w:p>
    <w:p w:rsidR="00BD4843" w:rsidRPr="00BD4843" w:rsidRDefault="00BD4843" w:rsidP="00BD4843">
      <w:pPr>
        <w:shd w:val="clear" w:color="auto" w:fill="FFFFFF"/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отнесенные по состоянию здоровья к основной и подготовительной медицинским группам;</w:t>
      </w:r>
    </w:p>
    <w:p w:rsidR="00BD4843" w:rsidRPr="00BD4843" w:rsidRDefault="00BD4843" w:rsidP="00BD4843">
      <w:pPr>
        <w:shd w:val="clear" w:color="auto" w:fill="FFFFFF"/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прошедшие инструктаж по мерам безопасности;</w:t>
      </w:r>
    </w:p>
    <w:p w:rsidR="00BD4843" w:rsidRPr="00BD4843" w:rsidRDefault="00BD4843" w:rsidP="00BD4843">
      <w:pPr>
        <w:shd w:val="clear" w:color="auto" w:fill="FFFFFF"/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имеющие спортивную обувь и форму, не стесняющую движений и соответству</w:t>
      </w: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ю</w:t>
      </w: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щую теме и условиям проведения занятий. Обувь должна быть на подошве, исключающей скольжение, плотно облегать ногу и не затруднять кровообращение. При сильном ветре, пониженной температуре и повышенной влажности одежда должна соответствовать п</w:t>
      </w: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</w:t>
      </w: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годным условиям.</w:t>
      </w:r>
    </w:p>
    <w:p w:rsidR="00BD4843" w:rsidRPr="00BD4843" w:rsidRDefault="00BD4843" w:rsidP="00BD4843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Учащийся должен:</w:t>
      </w:r>
    </w:p>
    <w:p w:rsidR="00BD4843" w:rsidRPr="00BD4843" w:rsidRDefault="00BD4843" w:rsidP="00BD4843">
      <w:pPr>
        <w:shd w:val="clear" w:color="auto" w:fill="FFFFFF"/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бережно относиться к спортивному инвентарю и оборудованию, не использовать его не по назначению;</w:t>
      </w:r>
    </w:p>
    <w:p w:rsidR="00BD4843" w:rsidRPr="00BD4843" w:rsidRDefault="00BD4843" w:rsidP="00BD4843">
      <w:pPr>
        <w:shd w:val="clear" w:color="auto" w:fill="FFFFFF"/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быть внимательным при перемещениях по стадиону;</w:t>
      </w:r>
    </w:p>
    <w:p w:rsidR="00BD4843" w:rsidRPr="00BD4843" w:rsidRDefault="00BD4843" w:rsidP="00BD4843">
      <w:pPr>
        <w:shd w:val="clear" w:color="auto" w:fill="FFFFFF"/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знать и выполнять настоящую инструкцию;</w:t>
      </w:r>
    </w:p>
    <w:p w:rsidR="00BD4843" w:rsidRPr="00BD4843" w:rsidRDefault="00BD4843" w:rsidP="00BD4843">
      <w:pPr>
        <w:shd w:val="clear" w:color="auto" w:fill="FFFFFF"/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За несоблюдение мер безопасности учащийся может быть не допущен или отстранен от участия в учебном процессе.</w:t>
      </w:r>
    </w:p>
    <w:p w:rsidR="00BD4843" w:rsidRPr="00BD4843" w:rsidRDefault="00BD4843" w:rsidP="00BD4843">
      <w:pPr>
        <w:shd w:val="clear" w:color="auto" w:fill="FFFFFF"/>
        <w:spacing w:before="280" w:after="0" w:line="240" w:lineRule="auto"/>
        <w:ind w:firstLine="68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П. Требования безопасности перед началом занятий</w:t>
      </w:r>
    </w:p>
    <w:p w:rsidR="00BD4843" w:rsidRPr="00BD4843" w:rsidRDefault="00BD4843" w:rsidP="00BD4843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Учащийся должен:</w:t>
      </w:r>
    </w:p>
    <w:p w:rsidR="00BD4843" w:rsidRPr="00BD4843" w:rsidRDefault="00BD4843" w:rsidP="00BD4843">
      <w:pPr>
        <w:shd w:val="clear" w:color="auto" w:fill="FFFFFF"/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переодеться в раздевалке, надеть на себя спортивную форму и обувь;</w:t>
      </w:r>
    </w:p>
    <w:p w:rsidR="00BD4843" w:rsidRPr="00BD4843" w:rsidRDefault="00BD4843" w:rsidP="00BD4843">
      <w:pPr>
        <w:shd w:val="clear" w:color="auto" w:fill="FFFFFF"/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снять с себя предметы, представляющие опасность для других занимающихся (часы, висячие сережки и т. д.);</w:t>
      </w:r>
    </w:p>
    <w:p w:rsidR="00BD4843" w:rsidRPr="00BD4843" w:rsidRDefault="00BD4843" w:rsidP="00BD4843">
      <w:pPr>
        <w:shd w:val="clear" w:color="auto" w:fill="FFFFFF"/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убрать из карманов спортивной формы колющие и другие посторонние предметы;</w:t>
      </w:r>
    </w:p>
    <w:p w:rsidR="00BD4843" w:rsidRPr="00BD4843" w:rsidRDefault="00BD4843" w:rsidP="00BD4843">
      <w:pPr>
        <w:shd w:val="clear" w:color="auto" w:fill="FFFFFF"/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организованно выйти с учителем через центральный выход здания или запасный выход спортзала на место проведения занятий;</w:t>
      </w:r>
    </w:p>
    <w:p w:rsidR="00BD4843" w:rsidRPr="00BD4843" w:rsidRDefault="00BD4843" w:rsidP="00BD4843">
      <w:pPr>
        <w:shd w:val="clear" w:color="auto" w:fill="FFFFFF"/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под руководством учителя подготовить инвентарь и оборудование, необходимые для проведения занятий;</w:t>
      </w:r>
    </w:p>
    <w:p w:rsidR="00BD4843" w:rsidRPr="00BD4843" w:rsidRDefault="00BD4843" w:rsidP="00BD4843">
      <w:pPr>
        <w:shd w:val="clear" w:color="auto" w:fill="FFFFFF"/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убрать в безопасное место инвентарь, который не будет использоваться на занятии;</w:t>
      </w:r>
    </w:p>
    <w:p w:rsidR="00BD4843" w:rsidRPr="00BD4843" w:rsidRDefault="00BD4843" w:rsidP="00BD4843">
      <w:pPr>
        <w:shd w:val="clear" w:color="auto" w:fill="FFFFFF"/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под руководством учителя инвентарь, необходимый для проведения занятий, пер</w:t>
      </w: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е</w:t>
      </w: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носить к месту занятий в специальных приспособлениях;</w:t>
      </w:r>
    </w:p>
    <w:p w:rsidR="00BD4843" w:rsidRPr="00BD4843" w:rsidRDefault="00BD4843" w:rsidP="00BD4843">
      <w:pPr>
        <w:shd w:val="clear" w:color="auto" w:fill="FFFFFF"/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- по распоряжению учителя убрать посторонние предметы </w:t>
      </w:r>
      <w:r w:rsidRPr="00BD484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с </w:t>
      </w: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беговой дорожки, ямы для прыжков и т. д.;</w:t>
      </w:r>
    </w:p>
    <w:p w:rsidR="00BD4843" w:rsidRPr="00BD4843" w:rsidRDefault="00BD4843" w:rsidP="00BD4843">
      <w:pPr>
        <w:shd w:val="clear" w:color="auto" w:fill="FFFFFF"/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по команде учителя встать в строй для общего построения.</w:t>
      </w:r>
    </w:p>
    <w:p w:rsidR="00BD4843" w:rsidRPr="00BD4843" w:rsidRDefault="00BD4843" w:rsidP="00BD4843">
      <w:pPr>
        <w:shd w:val="clear" w:color="auto" w:fill="FFFFFF"/>
        <w:spacing w:before="280" w:after="0" w:line="240" w:lineRule="auto"/>
        <w:ind w:firstLine="68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proofErr w:type="spellStart"/>
      <w:r w:rsidRPr="00BD484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III</w:t>
      </w:r>
      <w:proofErr w:type="spellEnd"/>
      <w:r w:rsidRPr="00BD484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. Требования безопасности во время проведения занятий</w:t>
      </w:r>
    </w:p>
    <w:p w:rsidR="00BD4843" w:rsidRPr="00BD4843" w:rsidRDefault="00BD4843" w:rsidP="00BD4843">
      <w:pPr>
        <w:shd w:val="clear" w:color="auto" w:fill="FFFFFF"/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Занятия проводятся на ровном, нескользком грунте под руководством учителя фи</w:t>
      </w: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з</w:t>
      </w: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культуры.</w:t>
      </w:r>
    </w:p>
    <w:p w:rsidR="00BD4843" w:rsidRPr="00BD4843" w:rsidRDefault="00BD4843" w:rsidP="00BD4843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Учащийся должен:</w:t>
      </w:r>
    </w:p>
    <w:p w:rsidR="00BD4843" w:rsidRPr="00BD4843" w:rsidRDefault="00BD4843" w:rsidP="00BD4843">
      <w:pPr>
        <w:shd w:val="clear" w:color="auto" w:fill="FFFFFF"/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внимательно слушать объяснения упражнений и правильно их выполнять;</w:t>
      </w:r>
    </w:p>
    <w:p w:rsidR="00BD4843" w:rsidRPr="00BD4843" w:rsidRDefault="00BD4843" w:rsidP="00BD4843">
      <w:pPr>
        <w:shd w:val="clear" w:color="auto" w:fill="FFFFFF"/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брать спортивный инвентарь и выполнять упражнения с разрешения учителя;</w:t>
      </w:r>
    </w:p>
    <w:p w:rsidR="00BD4843" w:rsidRPr="00BD4843" w:rsidRDefault="00BD4843" w:rsidP="00BD4843">
      <w:pPr>
        <w:shd w:val="clear" w:color="auto" w:fill="FFFFFF"/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выполнять упражнения только на исправном оборудовании;</w:t>
      </w:r>
    </w:p>
    <w:p w:rsidR="00BD4843" w:rsidRPr="00BD4843" w:rsidRDefault="00BD4843" w:rsidP="00BD4843">
      <w:pPr>
        <w:shd w:val="clear" w:color="auto" w:fill="FFFFFF"/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 xml:space="preserve">- при выполнении упражнений потоком соблюдать </w:t>
      </w:r>
      <w:proofErr w:type="gramStart"/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достаточные</w:t>
      </w:r>
      <w:proofErr w:type="gramEnd"/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интервал и диста</w:t>
      </w: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</w:t>
      </w: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цию;</w:t>
      </w:r>
    </w:p>
    <w:p w:rsidR="00BD4843" w:rsidRPr="00BD4843" w:rsidRDefault="00BD4843" w:rsidP="00BD4843">
      <w:pPr>
        <w:shd w:val="clear" w:color="auto" w:fill="FFFFFF"/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быть внимательным при перемещениях по спортивной площадке: не мешать др</w:t>
      </w: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у</w:t>
      </w: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гим, не ставить подножек, избегать столкновений;</w:t>
      </w:r>
    </w:p>
    <w:p w:rsidR="00BD4843" w:rsidRPr="00BD4843" w:rsidRDefault="00BD4843" w:rsidP="00BD4843">
      <w:pPr>
        <w:shd w:val="clear" w:color="auto" w:fill="FFFFFF"/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не покидать территорию спортивной площадки без разрешения.</w:t>
      </w:r>
    </w:p>
    <w:p w:rsidR="00BD4843" w:rsidRPr="00BD4843" w:rsidRDefault="00BD4843" w:rsidP="00BD4843">
      <w:pPr>
        <w:shd w:val="clear" w:color="auto" w:fill="FFFFFF"/>
        <w:spacing w:line="1" w:lineRule="atLeast"/>
        <w:ind w:firstLine="709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</w:p>
    <w:p w:rsidR="00BD4843" w:rsidRPr="00BD4843" w:rsidRDefault="00BD4843" w:rsidP="00BD4843">
      <w:pPr>
        <w:shd w:val="clear" w:color="auto" w:fill="FFFFFF"/>
        <w:spacing w:before="280" w:after="0" w:line="240" w:lineRule="auto"/>
        <w:ind w:firstLine="68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proofErr w:type="spellStart"/>
      <w:r w:rsidRPr="00BD484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IV</w:t>
      </w:r>
      <w:proofErr w:type="spellEnd"/>
      <w:r w:rsidRPr="00BD484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. Требования безопасности при несчастных случаях и экстремальных ситу</w:t>
      </w:r>
      <w:r w:rsidRPr="00BD484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а</w:t>
      </w:r>
      <w:r w:rsidRPr="00BD484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циях</w:t>
      </w:r>
    </w:p>
    <w:p w:rsidR="00BD4843" w:rsidRPr="00BD4843" w:rsidRDefault="00BD4843" w:rsidP="00BD4843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Учащийся должен:</w:t>
      </w:r>
    </w:p>
    <w:p w:rsidR="00BD4843" w:rsidRPr="00BD4843" w:rsidRDefault="00BD4843" w:rsidP="00BD4843">
      <w:pPr>
        <w:shd w:val="clear" w:color="auto" w:fill="FFFFFF"/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при получении травмы или ухудшении самочувствия прекратить занятия и пост</w:t>
      </w: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а</w:t>
      </w: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вить в известность учителя физкультуры;</w:t>
      </w:r>
    </w:p>
    <w:p w:rsidR="00BD4843" w:rsidRPr="00BD4843" w:rsidRDefault="00BD4843" w:rsidP="00BD4843">
      <w:pPr>
        <w:shd w:val="clear" w:color="auto" w:fill="FFFFFF"/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- с помощью учителя оказать </w:t>
      </w:r>
      <w:proofErr w:type="gramStart"/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травмированному</w:t>
      </w:r>
      <w:proofErr w:type="gramEnd"/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первую медицинскую помощь, при необходимости доставить его в больницу или вызвать «скорую помощь»;</w:t>
      </w:r>
    </w:p>
    <w:p w:rsidR="00BD4843" w:rsidRPr="00BD4843" w:rsidRDefault="00BD4843" w:rsidP="00BD4843">
      <w:pPr>
        <w:shd w:val="clear" w:color="auto" w:fill="FFFFFF"/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при возникновении пожара немедленно прекратить занятие, организованно, под р</w:t>
      </w: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у</w:t>
      </w: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ководством учителя покинуть место проведения занятия;</w:t>
      </w:r>
    </w:p>
    <w:p w:rsidR="00BD4843" w:rsidRPr="00BD4843" w:rsidRDefault="00BD4843" w:rsidP="00BD4843">
      <w:pPr>
        <w:shd w:val="clear" w:color="auto" w:fill="FFFFFF"/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.- по распоряжению учителя поставить в известность администрацию учебного зав</w:t>
      </w: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е</w:t>
      </w: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дения и сообщить о пожаре в пожарную часть.</w:t>
      </w:r>
    </w:p>
    <w:p w:rsidR="00BD4843" w:rsidRPr="00BD4843" w:rsidRDefault="00BD4843" w:rsidP="00BD4843">
      <w:pPr>
        <w:shd w:val="clear" w:color="auto" w:fill="FFFFFF"/>
        <w:spacing w:before="280" w:after="0" w:line="240" w:lineRule="auto"/>
        <w:ind w:firstLine="68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V. Требования безопасности по окончании занятий</w:t>
      </w:r>
    </w:p>
    <w:p w:rsidR="00BD4843" w:rsidRPr="00BD4843" w:rsidRDefault="00BD4843" w:rsidP="00BD4843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Учащийся должен:</w:t>
      </w:r>
    </w:p>
    <w:p w:rsidR="00BD4843" w:rsidRPr="00BD4843" w:rsidRDefault="00BD4843" w:rsidP="00BD4843">
      <w:pPr>
        <w:shd w:val="clear" w:color="auto" w:fill="FFFFFF"/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под руководством учителя убрать спортивный инвентарь в места его хранения;</w:t>
      </w:r>
    </w:p>
    <w:p w:rsidR="00BD4843" w:rsidRPr="00BD4843" w:rsidRDefault="00BD4843" w:rsidP="00BD4843">
      <w:pPr>
        <w:shd w:val="clear" w:color="auto" w:fill="FFFFFF"/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организованно покинуть место проведения занятия;</w:t>
      </w:r>
    </w:p>
    <w:p w:rsidR="00BD4843" w:rsidRPr="00BD4843" w:rsidRDefault="00BD4843" w:rsidP="00BD4843">
      <w:pPr>
        <w:shd w:val="clear" w:color="auto" w:fill="FFFFFF"/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переодеться в раздевалке, снять спортивный костюм и спортивную обувь;</w:t>
      </w:r>
    </w:p>
    <w:p w:rsidR="00BD4843" w:rsidRPr="00BD4843" w:rsidRDefault="00BD4843" w:rsidP="00BD4843">
      <w:pPr>
        <w:shd w:val="clear" w:color="auto" w:fill="FFFFFF"/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вымыть с мылом руки.</w:t>
      </w:r>
    </w:p>
    <w:p w:rsidR="00BD4843" w:rsidRPr="00BD4843" w:rsidRDefault="00BD4843" w:rsidP="00BD4843">
      <w:pPr>
        <w:shd w:val="clear" w:color="auto" w:fill="FFFFFF"/>
        <w:spacing w:line="276" w:lineRule="atLeast"/>
        <w:ind w:firstLine="709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BD4843" w:rsidRPr="00BD4843" w:rsidRDefault="00BD4843">
      <w:pP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br w:type="page"/>
      </w:r>
    </w:p>
    <w:p w:rsidR="00BD4843" w:rsidRPr="00BD4843" w:rsidRDefault="00BD4843" w:rsidP="00BD48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lastRenderedPageBreak/>
        <w:t>Приложение 2</w:t>
      </w:r>
    </w:p>
    <w:p w:rsidR="00BD4843" w:rsidRPr="00BD4843" w:rsidRDefault="00BD4843" w:rsidP="00BD4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</w:p>
    <w:p w:rsidR="00BD4843" w:rsidRPr="00BD4843" w:rsidRDefault="00BD4843" w:rsidP="00BD48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ТЕХНИКА БЕЗОПАСНОСТИ ПРИ ЗАНЯТИЯХ ПО БАСКЕТБОЛУ</w:t>
      </w:r>
    </w:p>
    <w:p w:rsidR="00BD4843" w:rsidRPr="00BD4843" w:rsidRDefault="00BD4843" w:rsidP="00BD4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 </w:t>
      </w:r>
    </w:p>
    <w:p w:rsidR="00BD4843" w:rsidRPr="00BD4843" w:rsidRDefault="00BD4843" w:rsidP="00BD4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1 Общие положения</w:t>
      </w:r>
    </w:p>
    <w:p w:rsidR="00BD4843" w:rsidRPr="00BD4843" w:rsidRDefault="00BD4843" w:rsidP="00BD4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1.1 Данная инструкция разработана для учащихся 10-11 классов для уроков физической культуры по баскетболу.</w:t>
      </w:r>
    </w:p>
    <w:p w:rsidR="00BD4843" w:rsidRPr="00BD4843" w:rsidRDefault="00BD4843" w:rsidP="00BD4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1.2</w:t>
      </w:r>
      <w:proofErr w:type="gramStart"/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К</w:t>
      </w:r>
      <w:proofErr w:type="gramEnd"/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урокам по баскетболу допускаются учащиеся основной медицинской группы.</w:t>
      </w:r>
    </w:p>
    <w:p w:rsidR="00BD4843" w:rsidRPr="00BD4843" w:rsidRDefault="00BD4843" w:rsidP="00BD4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1.3 Занятия проводятся на стадионе и спортивном зале.</w:t>
      </w:r>
    </w:p>
    <w:p w:rsidR="00BD4843" w:rsidRPr="00BD4843" w:rsidRDefault="00BD4843" w:rsidP="00BD4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1.4 Учащиеся занимаются на уроках в спортивной форме и обуви установленного образца с учётом всех санитарно-гигиенических требований к норме.</w:t>
      </w:r>
    </w:p>
    <w:p w:rsidR="00BD4843" w:rsidRPr="00BD4843" w:rsidRDefault="00BD4843" w:rsidP="00BD4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1.5 Учащиеся, не допущенные к занятиям по причине отсутствия надлежащей спортивной формы, болезни, плохого самочувствия и др. присутствуют на уроке.</w:t>
      </w:r>
    </w:p>
    <w:p w:rsidR="00BD4843" w:rsidRPr="00BD4843" w:rsidRDefault="00BD4843" w:rsidP="00BD4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1.6 Урок начинается и заканчивается по звонку </w:t>
      </w:r>
      <w:proofErr w:type="gramStart"/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согласно расписания</w:t>
      </w:r>
      <w:proofErr w:type="gramEnd"/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</w:t>
      </w:r>
    </w:p>
    <w:p w:rsidR="00BD4843" w:rsidRPr="00BD4843" w:rsidRDefault="00BD4843" w:rsidP="00BD4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</w:p>
    <w:p w:rsidR="00BD4843" w:rsidRPr="00BD4843" w:rsidRDefault="00BD4843" w:rsidP="00BD4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2 Требования безопасности перед началом урока</w:t>
      </w:r>
    </w:p>
    <w:p w:rsidR="00BD4843" w:rsidRPr="00BD4843" w:rsidRDefault="00BD4843" w:rsidP="00BD4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2.1</w:t>
      </w:r>
      <w:proofErr w:type="gramStart"/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Н</w:t>
      </w:r>
      <w:proofErr w:type="gramEnd"/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а переменах учащиеся переодеваются в раздевалках в надлежащую спортивную форму. В раздевалке соблюдается чистота и порядок. Каждый класс складывает свои вещи отдельно от </w:t>
      </w:r>
      <w:proofErr w:type="gramStart"/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другого</w:t>
      </w:r>
      <w:proofErr w:type="gramEnd"/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</w:t>
      </w:r>
    </w:p>
    <w:p w:rsidR="00BD4843" w:rsidRPr="00BD4843" w:rsidRDefault="00BD4843" w:rsidP="00BD4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2.2 Урок начинается по звонку с общего построения.</w:t>
      </w:r>
    </w:p>
    <w:p w:rsidR="00BD4843" w:rsidRPr="00BD4843" w:rsidRDefault="00BD4843" w:rsidP="00BD4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</w:p>
    <w:p w:rsidR="00BD4843" w:rsidRPr="00BD4843" w:rsidRDefault="00BD4843" w:rsidP="00BD4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3 Требования безопасности во время урока</w:t>
      </w:r>
    </w:p>
    <w:p w:rsidR="00BD4843" w:rsidRPr="00BD4843" w:rsidRDefault="00BD4843" w:rsidP="00BD4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3.1</w:t>
      </w:r>
      <w:proofErr w:type="gramStart"/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Н</w:t>
      </w:r>
      <w:proofErr w:type="gramEnd"/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а уроках по баскетболу учащиеся выполняют программные упражнения и сдают учебные нормативы, согласно которым получают текущие, итоговые и семестровые оце</w:t>
      </w: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</w:t>
      </w: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ки.</w:t>
      </w:r>
    </w:p>
    <w:p w:rsidR="00BD4843" w:rsidRPr="00BD4843" w:rsidRDefault="00BD4843" w:rsidP="00BD4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3.2</w:t>
      </w:r>
      <w:proofErr w:type="gramStart"/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Н</w:t>
      </w:r>
      <w:proofErr w:type="gramEnd"/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а уроках по баскетболу учащиеся обязаны выполнить следующие требования:</w:t>
      </w:r>
    </w:p>
    <w:p w:rsidR="00BD4843" w:rsidRPr="00BD4843" w:rsidRDefault="00BD4843" w:rsidP="00BD4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Техническая подготовка – индивидуальные и групповые упражнения выполняются после команды учителя:</w:t>
      </w:r>
    </w:p>
    <w:p w:rsidR="00BD4843" w:rsidRPr="00BD4843" w:rsidRDefault="00BD4843" w:rsidP="00BD484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         при сигнале о прекращении выполнения упражнения все обязаны взять мячи в руки и выслушать методические указания учителя;</w:t>
      </w:r>
    </w:p>
    <w:p w:rsidR="00BD4843" w:rsidRPr="00BD4843" w:rsidRDefault="00BD4843" w:rsidP="00BD484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         выполняют только то упражнение, которое было дано учителем;</w:t>
      </w:r>
    </w:p>
    <w:p w:rsidR="00BD4843" w:rsidRPr="00BD4843" w:rsidRDefault="00BD4843" w:rsidP="00BD484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         запрещается бить мяч ногами;</w:t>
      </w:r>
    </w:p>
    <w:p w:rsidR="00BD4843" w:rsidRPr="00BD4843" w:rsidRDefault="00BD4843" w:rsidP="00BD4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Тактическая подготовка:</w:t>
      </w:r>
    </w:p>
    <w:p w:rsidR="00BD4843" w:rsidRPr="00BD4843" w:rsidRDefault="00BD4843" w:rsidP="00BD484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         при учебной двухсторонней игре строго выполнять правила расстановки и пер</w:t>
      </w: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е</w:t>
      </w: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хода;</w:t>
      </w:r>
    </w:p>
    <w:p w:rsidR="00BD4843" w:rsidRPr="00BD4843" w:rsidRDefault="00BD4843" w:rsidP="00BD484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         выполнять подачу только после свистка учителя;</w:t>
      </w:r>
    </w:p>
    <w:p w:rsidR="00BD4843" w:rsidRPr="00BD4843" w:rsidRDefault="00BD4843" w:rsidP="00BD4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Специальная силовая подготовка:</w:t>
      </w:r>
    </w:p>
    <w:p w:rsidR="00BD4843" w:rsidRPr="00BD4843" w:rsidRDefault="00BD4843" w:rsidP="00BD484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         обязательно выполнять общую и специальную разминку;</w:t>
      </w:r>
    </w:p>
    <w:p w:rsidR="00BD4843" w:rsidRPr="00BD4843" w:rsidRDefault="00BD4843" w:rsidP="00BD484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         при выполнении специальных силовых упражнений соблюдать необходимую д</w:t>
      </w: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и</w:t>
      </w: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станцию и интервал;</w:t>
      </w:r>
    </w:p>
    <w:p w:rsidR="00BD4843" w:rsidRPr="00BD4843" w:rsidRDefault="00BD4843" w:rsidP="00BD484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         при выполнении прыжков приземляться на обе ноги на всю стопу.</w:t>
      </w:r>
    </w:p>
    <w:p w:rsidR="00BD4843" w:rsidRPr="00BD4843" w:rsidRDefault="00BD4843" w:rsidP="00BD4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3.3</w:t>
      </w:r>
      <w:proofErr w:type="gramStart"/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Н</w:t>
      </w:r>
      <w:proofErr w:type="gramEnd"/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а уроках по баскетболу учащиеся овладевают методиками самоконтроля.</w:t>
      </w:r>
    </w:p>
    <w:p w:rsidR="00BD4843" w:rsidRPr="00BD4843" w:rsidRDefault="00BD4843" w:rsidP="00BD4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При плохом самочувствии на уроках учащиеся должны прекратить занятия, уведомить учителя и обратиться в медпун</w:t>
      </w:r>
      <w:proofErr w:type="gramStart"/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кт к вр</w:t>
      </w:r>
      <w:proofErr w:type="gramEnd"/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ачу.</w:t>
      </w:r>
    </w:p>
    <w:p w:rsidR="00BD4843" w:rsidRPr="00BD4843" w:rsidRDefault="00BD4843" w:rsidP="00BD4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</w:p>
    <w:p w:rsidR="00BD4843" w:rsidRPr="00BD4843" w:rsidRDefault="00BD4843" w:rsidP="00BD4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4 Требования безопасности в аварийных ситуациях</w:t>
      </w:r>
    </w:p>
    <w:p w:rsidR="00BD4843" w:rsidRPr="00BD4843" w:rsidRDefault="00BD4843" w:rsidP="00BD4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>4.1</w:t>
      </w:r>
      <w:proofErr w:type="gramStart"/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В</w:t>
      </w:r>
      <w:proofErr w:type="gramEnd"/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случае аварийной ситуации нужно немедленно сообщить учителю или администр</w:t>
      </w: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а</w:t>
      </w: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ции школы.</w:t>
      </w:r>
    </w:p>
    <w:p w:rsidR="00BD4843" w:rsidRPr="00BD4843" w:rsidRDefault="00BD4843" w:rsidP="00BD4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4.2</w:t>
      </w:r>
      <w:proofErr w:type="gramStart"/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В</w:t>
      </w:r>
      <w:proofErr w:type="gramEnd"/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случае непредвиденных обстоятельств в спортивном зале, соблюдать спокойствие и порядок, слушать указания учителя.</w:t>
      </w:r>
    </w:p>
    <w:p w:rsidR="00BD4843" w:rsidRPr="00BD4843" w:rsidRDefault="00BD4843" w:rsidP="00BD4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</w:p>
    <w:p w:rsidR="00BD4843" w:rsidRPr="00BD4843" w:rsidRDefault="00BD4843" w:rsidP="00BD4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5 Требования безопасности по окончании урока</w:t>
      </w:r>
    </w:p>
    <w:p w:rsidR="00BD4843" w:rsidRPr="00BD4843" w:rsidRDefault="00BD4843" w:rsidP="00BD4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5.1</w:t>
      </w:r>
      <w:proofErr w:type="gramStart"/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П</w:t>
      </w:r>
      <w:proofErr w:type="gramEnd"/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 команде учителя учащиеся организованно строятся в шеренгу.</w:t>
      </w:r>
    </w:p>
    <w:p w:rsidR="00BD4843" w:rsidRPr="00BD4843" w:rsidRDefault="00BD4843" w:rsidP="00BD4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5.2</w:t>
      </w:r>
      <w:proofErr w:type="gramStart"/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П</w:t>
      </w:r>
      <w:proofErr w:type="gramEnd"/>
      <w:r w:rsidRPr="00BD48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осле подведения итогов, сообщения оценок, домашнего задания учащиеся строем покидают спортивную площадку и расходятся по раздевалкам, избегая столкновений.</w:t>
      </w:r>
    </w:p>
    <w:sectPr w:rsidR="00BD4843" w:rsidRPr="00BD4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1797E"/>
    <w:multiLevelType w:val="multilevel"/>
    <w:tmpl w:val="6916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42F071D"/>
    <w:multiLevelType w:val="multilevel"/>
    <w:tmpl w:val="20E8C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0B2B6B"/>
    <w:multiLevelType w:val="multilevel"/>
    <w:tmpl w:val="AF341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30A7173"/>
    <w:multiLevelType w:val="multilevel"/>
    <w:tmpl w:val="16EA8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C667058"/>
    <w:multiLevelType w:val="multilevel"/>
    <w:tmpl w:val="78FAA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69358CA"/>
    <w:multiLevelType w:val="multilevel"/>
    <w:tmpl w:val="EFB46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93C2185"/>
    <w:multiLevelType w:val="multilevel"/>
    <w:tmpl w:val="63FAF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843"/>
    <w:rsid w:val="00996E48"/>
    <w:rsid w:val="00A041AA"/>
    <w:rsid w:val="00A20649"/>
    <w:rsid w:val="00B72ECD"/>
    <w:rsid w:val="00BD4843"/>
    <w:rsid w:val="00CB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4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4843"/>
    <w:rPr>
      <w:b/>
      <w:bCs/>
    </w:rPr>
  </w:style>
  <w:style w:type="character" w:styleId="a5">
    <w:name w:val="Emphasis"/>
    <w:basedOn w:val="a0"/>
    <w:uiPriority w:val="20"/>
    <w:qFormat/>
    <w:rsid w:val="00BD4843"/>
    <w:rPr>
      <w:i/>
      <w:iCs/>
    </w:rPr>
  </w:style>
  <w:style w:type="character" w:styleId="a6">
    <w:name w:val="Hyperlink"/>
    <w:basedOn w:val="a0"/>
    <w:uiPriority w:val="99"/>
    <w:unhideWhenUsed/>
    <w:rsid w:val="00BD4843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BD48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4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4843"/>
    <w:rPr>
      <w:b/>
      <w:bCs/>
    </w:rPr>
  </w:style>
  <w:style w:type="character" w:styleId="a5">
    <w:name w:val="Emphasis"/>
    <w:basedOn w:val="a0"/>
    <w:uiPriority w:val="20"/>
    <w:qFormat/>
    <w:rsid w:val="00BD4843"/>
    <w:rPr>
      <w:i/>
      <w:iCs/>
    </w:rPr>
  </w:style>
  <w:style w:type="character" w:styleId="a6">
    <w:name w:val="Hyperlink"/>
    <w:basedOn w:val="a0"/>
    <w:uiPriority w:val="99"/>
    <w:unhideWhenUsed/>
    <w:rsid w:val="00BD4843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BD48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4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sport-wiki.org/vidy-sporta/basketbol/" TargetMode="Externa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K3xhK8WGw3k" TargetMode="External"/><Relationship Id="rId12" Type="http://schemas.openxmlformats.org/officeDocument/2006/relationships/hyperlink" Target="http://ru.sport-wiki.org/vidy-sporta/basketbol/" TargetMode="External"/><Relationship Id="rId17" Type="http://schemas.openxmlformats.org/officeDocument/2006/relationships/hyperlink" Target="http://ru.sport-wiki.org/vidy-sporta/basketbol/" TargetMode="Externa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sydFKkbZM0s" TargetMode="External"/><Relationship Id="rId11" Type="http://schemas.openxmlformats.org/officeDocument/2006/relationships/hyperlink" Target="http://ru.sport-wiki.org/vidy-sporta/basketbo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u.sport-wiki.org/vidy-sporta/basketbol/" TargetMode="Externa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ru.sport-wiki.org/vidy-sporta/basketbo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10</Pages>
  <Words>2356</Words>
  <Characters>13433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NNM-Club</Company>
  <LinksUpToDate>false</LinksUpToDate>
  <CharactersWithSpaces>15758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Hacker</dc:creator>
  <cp:keywords/>
  <dc:description/>
  <cp:lastModifiedBy>The Hacker</cp:lastModifiedBy>
  <cp:revision>2</cp:revision>
  <dcterms:created xsi:type="dcterms:W3CDTF">2020-10-27T16:59:00Z</dcterms:created>
  <dcterms:modified xsi:type="dcterms:W3CDTF">2020-10-27T19:01:00Z</dcterms:modified>
</cp:coreProperties>
</file>