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8B" w:rsidRPr="008C5698" w:rsidRDefault="008C5698">
      <w:pPr>
        <w:jc w:val="center"/>
        <w:rPr>
          <w:rFonts w:ascii="Times New Roman" w:hAnsi="Times New Roman" w:cs="Times New Roman"/>
          <w:b/>
          <w:sz w:val="24"/>
        </w:rPr>
      </w:pPr>
      <w:r w:rsidRPr="008C5698">
        <w:rPr>
          <w:rFonts w:ascii="Times New Roman" w:hAnsi="Times New Roman" w:cs="Times New Roman"/>
          <w:b/>
          <w:sz w:val="24"/>
        </w:rPr>
        <w:t xml:space="preserve">Вопросы к зачету Культура </w:t>
      </w:r>
      <w:proofErr w:type="gramStart"/>
      <w:r w:rsidRPr="008C5698">
        <w:rPr>
          <w:rFonts w:ascii="Times New Roman" w:hAnsi="Times New Roman" w:cs="Times New Roman"/>
          <w:b/>
          <w:sz w:val="24"/>
        </w:rPr>
        <w:t>р</w:t>
      </w:r>
      <w:proofErr w:type="gramEnd"/>
      <w:r w:rsidRPr="008C5698">
        <w:rPr>
          <w:rFonts w:ascii="Times New Roman" w:hAnsi="Times New Roman" w:cs="Times New Roman"/>
          <w:b/>
          <w:sz w:val="24"/>
        </w:rPr>
        <w:t xml:space="preserve"> религия КЧР</w:t>
      </w:r>
    </w:p>
    <w:p w:rsidR="009C048B" w:rsidRPr="008C5698" w:rsidRDefault="009C048B">
      <w:pPr>
        <w:jc w:val="center"/>
        <w:rPr>
          <w:rFonts w:ascii="Times New Roman" w:hAnsi="Times New Roman" w:cs="Times New Roman"/>
          <w:sz w:val="24"/>
        </w:rPr>
      </w:pP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Материальная культура народов КЧР: общая характеристика.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 xml:space="preserve">Эволюция материальной культуры народов КЧР в течение ХХ века. 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 xml:space="preserve">Влияние русскоязычного населения и населения Средней Азии и Казахстана на </w:t>
      </w:r>
      <w:r w:rsidRPr="008C5698">
        <w:rPr>
          <w:rFonts w:ascii="Times New Roman" w:hAnsi="Times New Roman" w:cs="Times New Roman"/>
          <w:sz w:val="24"/>
        </w:rPr>
        <w:t>материальную культуру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Материальная культура народов Северного Кавказа в  XVI – XVIII вв.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Народное творчество народов Северного Кавказа в XVI – XVIII вв.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Общественно-политическая мысль народов Северного Кавказа в XVI – XVIII вв.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Материальная кул</w:t>
      </w:r>
      <w:r w:rsidRPr="008C5698">
        <w:rPr>
          <w:rFonts w:ascii="Times New Roman" w:hAnsi="Times New Roman" w:cs="Times New Roman"/>
          <w:sz w:val="24"/>
        </w:rPr>
        <w:t>ьтура народов Северного Кавказа в XIX веке.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Духовная культура народов Северного Кавказа в XIX веке.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Отражение советской действительности в разных произведениях народов КЧР.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Фольклор народов КЧР в период существования советской власти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proofErr w:type="spellStart"/>
      <w:r w:rsidRPr="008C5698">
        <w:rPr>
          <w:rFonts w:ascii="Times New Roman" w:hAnsi="Times New Roman" w:cs="Times New Roman"/>
          <w:sz w:val="24"/>
        </w:rPr>
        <w:t>Нартский</w:t>
      </w:r>
      <w:proofErr w:type="spellEnd"/>
      <w:r w:rsidRPr="008C5698">
        <w:rPr>
          <w:rFonts w:ascii="Times New Roman" w:hAnsi="Times New Roman" w:cs="Times New Roman"/>
          <w:sz w:val="24"/>
        </w:rPr>
        <w:t xml:space="preserve"> эпос: сравнительная характеристика.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 xml:space="preserve">Устное народное творчество: различные жанры. 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Духовная культура народов КЧР.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Первобытные формы религиозных представлений у народов КЧР.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Анимизм. Фетишизм. Тотемизм - формы языческого мировоззрения.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Я</w:t>
      </w:r>
      <w:r w:rsidRPr="008C5698">
        <w:rPr>
          <w:rFonts w:ascii="Times New Roman" w:hAnsi="Times New Roman" w:cs="Times New Roman"/>
          <w:sz w:val="24"/>
        </w:rPr>
        <w:t>зыческий пантеон народов КЧР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Народное творчество народов Северного Кавказа.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 xml:space="preserve">Распространение христианства на Кавказе. </w:t>
      </w:r>
      <w:bookmarkStart w:id="0" w:name="_GoBack"/>
      <w:bookmarkEnd w:id="0"/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Аланская епархия.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Христианство в КЧР на современном этапе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Проникновение мусульманства на территорию КЧР.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Различные</w:t>
      </w:r>
      <w:r w:rsidRPr="008C5698">
        <w:rPr>
          <w:rFonts w:ascii="Times New Roman" w:hAnsi="Times New Roman" w:cs="Times New Roman"/>
          <w:sz w:val="24"/>
        </w:rPr>
        <w:t xml:space="preserve"> течения ислама с момента проникновения и до настоящего времени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Традиционный ислам у народов КЧР.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Религиозная обстановка в КЧР на современном этапе.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 xml:space="preserve">Культура и быт </w:t>
      </w:r>
      <w:proofErr w:type="gramStart"/>
      <w:r w:rsidRPr="008C5698">
        <w:rPr>
          <w:rFonts w:ascii="Times New Roman" w:hAnsi="Times New Roman" w:cs="Times New Roman"/>
          <w:sz w:val="24"/>
        </w:rPr>
        <w:t>русско-язычного</w:t>
      </w:r>
      <w:proofErr w:type="gramEnd"/>
      <w:r w:rsidRPr="008C5698">
        <w:rPr>
          <w:rFonts w:ascii="Times New Roman" w:hAnsi="Times New Roman" w:cs="Times New Roman"/>
          <w:sz w:val="24"/>
        </w:rPr>
        <w:t xml:space="preserve"> населения Карачаево-Черкесии.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Россия и культура народов Кавк</w:t>
      </w:r>
      <w:r w:rsidRPr="008C5698">
        <w:rPr>
          <w:rFonts w:ascii="Times New Roman" w:hAnsi="Times New Roman" w:cs="Times New Roman"/>
          <w:sz w:val="24"/>
        </w:rPr>
        <w:t>аза.</w:t>
      </w:r>
    </w:p>
    <w:p w:rsidR="009C048B" w:rsidRPr="008C5698" w:rsidRDefault="008C5698" w:rsidP="008C5698">
      <w:pPr>
        <w:pStyle w:val="a3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</w:rPr>
      </w:pPr>
      <w:r w:rsidRPr="008C5698">
        <w:rPr>
          <w:rFonts w:ascii="Times New Roman" w:hAnsi="Times New Roman" w:cs="Times New Roman"/>
          <w:sz w:val="24"/>
        </w:rPr>
        <w:t>Формирование и рост национальной интеллигенции.</w:t>
      </w:r>
    </w:p>
    <w:sectPr w:rsidR="009C048B" w:rsidRPr="008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030"/>
    <w:multiLevelType w:val="hybridMultilevel"/>
    <w:tmpl w:val="3FDE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3FC2"/>
    <w:multiLevelType w:val="hybridMultilevel"/>
    <w:tmpl w:val="F2DA3C06"/>
    <w:lvl w:ilvl="0" w:tplc="533A5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0"/>
    <w:rsid w:val="00371460"/>
    <w:rsid w:val="008C5698"/>
    <w:rsid w:val="00960E28"/>
    <w:rsid w:val="009C048B"/>
    <w:rsid w:val="0FFD777D"/>
    <w:rsid w:val="677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C5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C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КЧГУ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2018-10-12T12:30:00Z</dcterms:created>
  <dcterms:modified xsi:type="dcterms:W3CDTF">2018-10-16T15:35:00Z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