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93" w:rsidRDefault="00E04C93" w:rsidP="00E0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к </w:t>
      </w:r>
      <w:r w:rsidRPr="00E04C93">
        <w:rPr>
          <w:rFonts w:ascii="Times New Roman" w:hAnsi="Times New Roman" w:cs="Times New Roman"/>
          <w:b/>
          <w:sz w:val="24"/>
          <w:szCs w:val="24"/>
        </w:rPr>
        <w:t>экзамену по дисциплине</w:t>
      </w:r>
    </w:p>
    <w:p w:rsidR="00BB36DF" w:rsidRPr="00E04C93" w:rsidRDefault="00E04C93" w:rsidP="00E0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93">
        <w:rPr>
          <w:rFonts w:ascii="Times New Roman" w:hAnsi="Times New Roman" w:cs="Times New Roman"/>
          <w:b/>
          <w:sz w:val="24"/>
          <w:szCs w:val="24"/>
        </w:rPr>
        <w:t>«История Новейшего  времени»</w:t>
      </w:r>
    </w:p>
    <w:p w:rsidR="00BB36DF" w:rsidRPr="00E04C93" w:rsidRDefault="00BB36DF" w:rsidP="00E0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Основные этапы и проблемы революционного процесса в Китае в 1919-1945 гг.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Специфика</w:t>
      </w:r>
      <w:r w:rsidRPr="00E04C93">
        <w:rPr>
          <w:rFonts w:ascii="Times New Roman" w:hAnsi="Times New Roman" w:cs="Times New Roman"/>
          <w:sz w:val="24"/>
          <w:szCs w:val="24"/>
        </w:rPr>
        <w:t xml:space="preserve"> колониальной политики Франции во Вьетнаме.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Особенности национально-освободительного движения в Индонезии.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Особенности британской колониальной политики в Индии в новейшее время.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Иран в борьбе за сохранение национальной независимости (1905-1925).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Реформы Реза-хана в 1920-1930-е гг.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04C93">
        <w:rPr>
          <w:rFonts w:ascii="Times New Roman" w:hAnsi="Times New Roman" w:cs="Times New Roman"/>
          <w:sz w:val="24"/>
          <w:szCs w:val="24"/>
        </w:rPr>
        <w:t>Кемалистская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 xml:space="preserve"> революция 1919-1923 гг.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Политика этатизма.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E04C93">
        <w:rPr>
          <w:rFonts w:ascii="Times New Roman" w:hAnsi="Times New Roman" w:cs="Times New Roman"/>
          <w:sz w:val="24"/>
          <w:szCs w:val="24"/>
        </w:rPr>
        <w:t>Внешняя</w:t>
      </w:r>
      <w:proofErr w:type="gramEnd"/>
      <w:r w:rsidRPr="00E0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политка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 xml:space="preserve"> Турции (1923-1945).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Борьба Египта за полную политическую независимость.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Кризис французского колониализма в Алжире (1930-1940-е гг</w:t>
      </w:r>
      <w:r w:rsidRPr="00E04C93">
        <w:rPr>
          <w:rFonts w:ascii="Times New Roman" w:hAnsi="Times New Roman" w:cs="Times New Roman"/>
          <w:sz w:val="24"/>
          <w:szCs w:val="24"/>
        </w:rPr>
        <w:t>.).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Причины кризиса колониальной системы империализма в первой половине XX в.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Специфика капиталистической трансформации полуколоний.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Назовите причины краха колониальной системы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Характеристика политических сил, пришедших к власти в странах А</w:t>
      </w:r>
      <w:r w:rsidRPr="00E04C93">
        <w:rPr>
          <w:rFonts w:ascii="Times New Roman" w:hAnsi="Times New Roman" w:cs="Times New Roman"/>
          <w:sz w:val="24"/>
          <w:szCs w:val="24"/>
        </w:rPr>
        <w:t>зии и Африки после получения ими независимости.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 xml:space="preserve">Типы «догоняющих моделей» развития 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постколониальных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 xml:space="preserve"> стран.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Британское и Французское содружество наций, что это такое?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Маоизм и его сущностные черты.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Концепция «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чучхэ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>» в КНДР и ее сущностные че</w:t>
      </w:r>
      <w:r w:rsidRPr="00E04C93">
        <w:rPr>
          <w:rFonts w:ascii="Times New Roman" w:hAnsi="Times New Roman" w:cs="Times New Roman"/>
          <w:sz w:val="24"/>
          <w:szCs w:val="24"/>
        </w:rPr>
        <w:t>рты.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Конгрессистский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 xml:space="preserve"> социализм» и его экономическая основа.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Система апартеида и ее сущностные черты.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«Арабский социализм» и его содержание.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Саудовская демократия, как это выглядит в жизни общества?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Назовите основные политические органи</w:t>
      </w:r>
      <w:r w:rsidRPr="00E04C93">
        <w:rPr>
          <w:rFonts w:ascii="Times New Roman" w:hAnsi="Times New Roman" w:cs="Times New Roman"/>
          <w:sz w:val="24"/>
          <w:szCs w:val="24"/>
        </w:rPr>
        <w:t>зации курдского народа.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«План Доджа» и его содержание.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 xml:space="preserve">«План 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Икэда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>» и его составляющие.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Строительство основ социализма в КНР и его итоги.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Эксперименты Мао Цзэдуна в КНР во второй половине 50-х гг.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 xml:space="preserve">Курс на «урегулирование» народного </w:t>
      </w:r>
      <w:r w:rsidRPr="00E04C93">
        <w:rPr>
          <w:rFonts w:ascii="Times New Roman" w:hAnsi="Times New Roman" w:cs="Times New Roman"/>
          <w:sz w:val="24"/>
          <w:szCs w:val="24"/>
        </w:rPr>
        <w:t>хозяйства в КНР.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Причины «культурной революции» в КНР.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Ход, этапы и методы проведения «культурной революции» в КНР, ее итоги.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 xml:space="preserve">Реформы администрации 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Маккартура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Сан-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Франциский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 xml:space="preserve"> мирный договор и японо-американские отношения в50-е гг.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Возрождение японской экономики в 50-е гг.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Кооперация сельского хозяйства и индустриализация в МНР.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 xml:space="preserve">Формирование режима личной власти Ким 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Ирсена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 xml:space="preserve"> в КНДР.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 xml:space="preserve">«План 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Икэда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>», его основные цели, его реализация и итоги.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Война на Корейском полуост</w:t>
      </w:r>
      <w:r w:rsidRPr="00E04C93">
        <w:rPr>
          <w:rFonts w:ascii="Times New Roman" w:hAnsi="Times New Roman" w:cs="Times New Roman"/>
          <w:sz w:val="24"/>
          <w:szCs w:val="24"/>
        </w:rPr>
        <w:t>рове и ее итоги.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Военные диктатуры на юге Корейского полуострова в 50-60-е гг.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Концепция «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чучхэ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 xml:space="preserve">» и культ личности Ким 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Ирсена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>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Национально-освободительная война 50-х гг. во Вьетнаме.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Национально-освободительные войны в Индонезии в 40-е гг.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Создание рыночной экономики в странах Юго-Восточной Азии и социалистическая ориентация.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«Отбрасывание коммунизма» США в Юго-Восточной Азии.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Раздел Индии на два доминиона и его итоги.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«Курс Неру» и его содержание.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Борьба за продолжение «к</w:t>
      </w:r>
      <w:r w:rsidRPr="00E04C93">
        <w:rPr>
          <w:rFonts w:ascii="Times New Roman" w:hAnsi="Times New Roman" w:cs="Times New Roman"/>
          <w:sz w:val="24"/>
          <w:szCs w:val="24"/>
        </w:rPr>
        <w:t>урса Неру» Индирой Ганди.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1560" w:hanging="120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4C93">
        <w:rPr>
          <w:rFonts w:ascii="Times New Roman" w:hAnsi="Times New Roman" w:cs="Times New Roman"/>
          <w:sz w:val="24"/>
          <w:szCs w:val="24"/>
        </w:rPr>
        <w:lastRenderedPageBreak/>
        <w:t xml:space="preserve">Курс кабинета 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Моссадыка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 xml:space="preserve"> ас-</w:t>
      </w:r>
      <w:proofErr w:type="spellStart"/>
      <w:r w:rsidRPr="00E04C93">
        <w:rPr>
          <w:rFonts w:ascii="Times New Roman" w:hAnsi="Times New Roman" w:cs="Times New Roman"/>
          <w:sz w:val="24"/>
          <w:szCs w:val="24"/>
        </w:rPr>
        <w:t>Солтане</w:t>
      </w:r>
      <w:proofErr w:type="spellEnd"/>
      <w:r w:rsidRPr="00E04C93">
        <w:rPr>
          <w:rFonts w:ascii="Times New Roman" w:hAnsi="Times New Roman" w:cs="Times New Roman"/>
          <w:sz w:val="24"/>
          <w:szCs w:val="24"/>
        </w:rPr>
        <w:t xml:space="preserve"> в Иране.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1560" w:hanging="1200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«Белая революция» в Иране: причины и основные реформы.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1560" w:hanging="1200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Социально-экономическое развитие Афганистана в 60-е гг.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1560" w:hanging="1200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Создание НДПА и переворот 1973 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1560" w:hanging="1200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Реформы 50-60-х гг. в</w:t>
      </w:r>
      <w:r w:rsidRPr="00E04C93">
        <w:rPr>
          <w:rFonts w:ascii="Times New Roman" w:hAnsi="Times New Roman" w:cs="Times New Roman"/>
          <w:sz w:val="24"/>
          <w:szCs w:val="24"/>
        </w:rPr>
        <w:t xml:space="preserve"> Турции.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1560" w:hanging="1200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Кризис 70-х гг. в Турции и военный переворот 1980 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1560" w:hanging="1200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Ликвидация французского мандата в Леванте.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1560" w:hanging="1200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Раздел Палестины и арабо-израильские войны 50-70-х гг.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1560" w:hanging="1200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>Создание ООП и ее борьба за Палестину.</w:t>
      </w:r>
    </w:p>
    <w:p w:rsidR="00BB36DF" w:rsidRPr="00E04C93" w:rsidRDefault="00E04C93" w:rsidP="00E04C9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1560" w:hanging="1200"/>
        <w:rPr>
          <w:rFonts w:ascii="Times New Roman" w:hAnsi="Times New Roman" w:cs="Times New Roman"/>
          <w:sz w:val="24"/>
          <w:szCs w:val="24"/>
        </w:rPr>
      </w:pPr>
      <w:r w:rsidRPr="00E04C93">
        <w:rPr>
          <w:rFonts w:ascii="Times New Roman" w:hAnsi="Times New Roman" w:cs="Times New Roman"/>
          <w:sz w:val="24"/>
          <w:szCs w:val="24"/>
        </w:rPr>
        <w:t xml:space="preserve">Ликвидация английского мандата на </w:t>
      </w:r>
      <w:r w:rsidRPr="00E04C93">
        <w:rPr>
          <w:rFonts w:ascii="Times New Roman" w:hAnsi="Times New Roman" w:cs="Times New Roman"/>
          <w:sz w:val="24"/>
          <w:szCs w:val="24"/>
        </w:rPr>
        <w:t>Ближнем Востоке.</w:t>
      </w:r>
    </w:p>
    <w:bookmarkEnd w:id="0"/>
    <w:p w:rsidR="00BB36DF" w:rsidRPr="00E04C93" w:rsidRDefault="00BB36DF" w:rsidP="00E0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36DF" w:rsidRPr="00E0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93F"/>
    <w:multiLevelType w:val="hybridMultilevel"/>
    <w:tmpl w:val="1D827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7FB6"/>
    <w:multiLevelType w:val="hybridMultilevel"/>
    <w:tmpl w:val="FCCCD3FA"/>
    <w:lvl w:ilvl="0" w:tplc="46D4BAD4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55"/>
    <w:rsid w:val="D1E5A905"/>
    <w:rsid w:val="00003F60"/>
    <w:rsid w:val="00737955"/>
    <w:rsid w:val="00BB36DF"/>
    <w:rsid w:val="00E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0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0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2576</Characters>
  <Application>Microsoft Office Word</Application>
  <DocSecurity>0</DocSecurity>
  <Lines>21</Lines>
  <Paragraphs>6</Paragraphs>
  <ScaleCrop>false</ScaleCrop>
  <Company>КЧГУ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2</cp:revision>
  <dcterms:created xsi:type="dcterms:W3CDTF">2018-10-13T12:08:00Z</dcterms:created>
  <dcterms:modified xsi:type="dcterms:W3CDTF">2018-10-16T16:05:00Z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