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EE" w:rsidRPr="002826EE" w:rsidRDefault="002826EE" w:rsidP="00D64D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826EE">
        <w:rPr>
          <w:rFonts w:ascii="Times New Roman" w:hAnsi="Times New Roman" w:cs="Times New Roman"/>
          <w:b/>
          <w:bCs/>
          <w:sz w:val="28"/>
          <w:szCs w:val="28"/>
        </w:rPr>
        <w:t>ГЛОССАРИЙ</w:t>
      </w:r>
    </w:p>
    <w:p w:rsidR="002826EE" w:rsidRPr="002826EE" w:rsidRDefault="002826EE" w:rsidP="00D64D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proofErr w:type="spellStart"/>
      <w:r w:rsidRPr="002826EE">
        <w:rPr>
          <w:rFonts w:ascii="Times New Roman" w:hAnsi="Times New Roman" w:cs="Times New Roman"/>
          <w:b/>
          <w:bCs/>
          <w:sz w:val="28"/>
          <w:szCs w:val="28"/>
        </w:rPr>
        <w:t>Этнопедагогика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Адаптация</w:t>
      </w:r>
      <w:r w:rsidRPr="002826EE">
        <w:rPr>
          <w:rFonts w:ascii="Times New Roman" w:hAnsi="Times New Roman" w:cs="Times New Roman"/>
          <w:sz w:val="28"/>
          <w:szCs w:val="28"/>
        </w:rPr>
        <w:t> – приспособление человека к существующим в обществе треб</w:t>
      </w:r>
      <w:r w:rsidRPr="002826EE">
        <w:rPr>
          <w:rFonts w:ascii="Times New Roman" w:hAnsi="Times New Roman" w:cs="Times New Roman"/>
          <w:sz w:val="28"/>
          <w:szCs w:val="28"/>
        </w:rPr>
        <w:t>о</w:t>
      </w:r>
      <w:r w:rsidRPr="002826EE">
        <w:rPr>
          <w:rFonts w:ascii="Times New Roman" w:hAnsi="Times New Roman" w:cs="Times New Roman"/>
          <w:sz w:val="28"/>
          <w:szCs w:val="28"/>
        </w:rPr>
        <w:t>ваниям за счет присвоения норм и ценностей данного общества (этноса).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6EE">
        <w:rPr>
          <w:rFonts w:ascii="Times New Roman" w:hAnsi="Times New Roman" w:cs="Times New Roman"/>
          <w:b/>
          <w:bCs/>
          <w:sz w:val="28"/>
          <w:szCs w:val="28"/>
        </w:rPr>
        <w:t>Акультурация</w:t>
      </w:r>
      <w:proofErr w:type="spellEnd"/>
      <w:r w:rsidRPr="002826EE">
        <w:rPr>
          <w:rFonts w:ascii="Times New Roman" w:hAnsi="Times New Roman" w:cs="Times New Roman"/>
          <w:sz w:val="28"/>
          <w:szCs w:val="28"/>
        </w:rPr>
        <w:t> – процесс и результат взаимовлияния культур, в результате чего культура одного народа полностью или частично воспринимает культ</w:t>
      </w:r>
      <w:r w:rsidRPr="002826EE">
        <w:rPr>
          <w:rFonts w:ascii="Times New Roman" w:hAnsi="Times New Roman" w:cs="Times New Roman"/>
          <w:sz w:val="28"/>
          <w:szCs w:val="28"/>
        </w:rPr>
        <w:t>у</w:t>
      </w:r>
      <w:r w:rsidRPr="002826EE">
        <w:rPr>
          <w:rFonts w:ascii="Times New Roman" w:hAnsi="Times New Roman" w:cs="Times New Roman"/>
          <w:sz w:val="28"/>
          <w:szCs w:val="28"/>
        </w:rPr>
        <w:t>ру другого народа, обычно более развитого, рассматривается как многообр</w:t>
      </w:r>
      <w:r w:rsidRPr="002826EE">
        <w:rPr>
          <w:rFonts w:ascii="Times New Roman" w:hAnsi="Times New Roman" w:cs="Times New Roman"/>
          <w:sz w:val="28"/>
          <w:szCs w:val="28"/>
        </w:rPr>
        <w:t>а</w:t>
      </w:r>
      <w:r w:rsidRPr="002826EE">
        <w:rPr>
          <w:rFonts w:ascii="Times New Roman" w:hAnsi="Times New Roman" w:cs="Times New Roman"/>
          <w:sz w:val="28"/>
          <w:szCs w:val="28"/>
        </w:rPr>
        <w:t>зие процессов ассимиляции и этнической консолидации; процесс изменения материальной культуры, обычаев и верований, происходящий при непосре</w:t>
      </w:r>
      <w:r w:rsidRPr="002826EE">
        <w:rPr>
          <w:rFonts w:ascii="Times New Roman" w:hAnsi="Times New Roman" w:cs="Times New Roman"/>
          <w:sz w:val="28"/>
          <w:szCs w:val="28"/>
        </w:rPr>
        <w:t>д</w:t>
      </w:r>
      <w:r w:rsidRPr="002826EE">
        <w:rPr>
          <w:rFonts w:ascii="Times New Roman" w:hAnsi="Times New Roman" w:cs="Times New Roman"/>
          <w:sz w:val="28"/>
          <w:szCs w:val="28"/>
        </w:rPr>
        <w:t>ственном контакте и взаимовлиянии разных социокультурных систем.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Ассимиляция</w:t>
      </w:r>
      <w:r w:rsidRPr="002826EE">
        <w:rPr>
          <w:rFonts w:ascii="Times New Roman" w:hAnsi="Times New Roman" w:cs="Times New Roman"/>
          <w:sz w:val="28"/>
          <w:szCs w:val="28"/>
        </w:rPr>
        <w:t> – слияние одного народа с другим с утратой одним из них своего языка, культуры, национального самосознания.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6EE">
        <w:rPr>
          <w:rFonts w:ascii="Times New Roman" w:hAnsi="Times New Roman" w:cs="Times New Roman"/>
          <w:b/>
          <w:bCs/>
          <w:sz w:val="28"/>
          <w:szCs w:val="28"/>
        </w:rPr>
        <w:t>Бикультурность</w:t>
      </w:r>
      <w:proofErr w:type="spellEnd"/>
      <w:r w:rsidRPr="002826EE">
        <w:rPr>
          <w:rFonts w:ascii="Times New Roman" w:hAnsi="Times New Roman" w:cs="Times New Roman"/>
          <w:sz w:val="28"/>
          <w:szCs w:val="28"/>
        </w:rPr>
        <w:t> – состояние одновременного и полноценного владения двумя культурами. Возникает, например, в социокультурном, образовател</w:t>
      </w:r>
      <w:r w:rsidRPr="002826EE">
        <w:rPr>
          <w:rFonts w:ascii="Times New Roman" w:hAnsi="Times New Roman" w:cs="Times New Roman"/>
          <w:sz w:val="28"/>
          <w:szCs w:val="28"/>
        </w:rPr>
        <w:t>ь</w:t>
      </w:r>
      <w:r w:rsidRPr="002826EE">
        <w:rPr>
          <w:rFonts w:ascii="Times New Roman" w:hAnsi="Times New Roman" w:cs="Times New Roman"/>
          <w:sz w:val="28"/>
          <w:szCs w:val="28"/>
        </w:rPr>
        <w:t>ном пространстве России как результат взаимодействия родной и неродной культур (русской и культуры другого этноса), может включать в себя дв</w:t>
      </w:r>
      <w:r w:rsidRPr="002826EE">
        <w:rPr>
          <w:rFonts w:ascii="Times New Roman" w:hAnsi="Times New Roman" w:cs="Times New Roman"/>
          <w:sz w:val="28"/>
          <w:szCs w:val="28"/>
        </w:rPr>
        <w:t>у</w:t>
      </w:r>
      <w:r w:rsidRPr="002826EE">
        <w:rPr>
          <w:rFonts w:ascii="Times New Roman" w:hAnsi="Times New Roman" w:cs="Times New Roman"/>
          <w:sz w:val="28"/>
          <w:szCs w:val="28"/>
        </w:rPr>
        <w:t>язычие (билингвизм).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Билингвизм</w:t>
      </w:r>
      <w:r w:rsidRPr="002826EE">
        <w:rPr>
          <w:rFonts w:ascii="Times New Roman" w:hAnsi="Times New Roman" w:cs="Times New Roman"/>
          <w:sz w:val="28"/>
          <w:szCs w:val="28"/>
        </w:rPr>
        <w:t> – двуязычие, владение и попеременное пользование одним и тем же лицом или коллективом двумя различными языками.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Идентификация</w:t>
      </w:r>
      <w:r w:rsidRPr="002826EE">
        <w:rPr>
          <w:rFonts w:ascii="Times New Roman" w:hAnsi="Times New Roman" w:cs="Times New Roman"/>
          <w:sz w:val="28"/>
          <w:szCs w:val="28"/>
        </w:rPr>
        <w:t> понимается как совокупность опознавательных знаков, значимых для человека свойств, чаще всего имеющих отношение к половому разделению, национальной или этнической принадлежности и социальному положению. Идентификация происходит в процессе взаимодействия индив</w:t>
      </w:r>
      <w:r w:rsidRPr="002826EE">
        <w:rPr>
          <w:rFonts w:ascii="Times New Roman" w:hAnsi="Times New Roman" w:cs="Times New Roman"/>
          <w:sz w:val="28"/>
          <w:szCs w:val="28"/>
        </w:rPr>
        <w:t>и</w:t>
      </w:r>
      <w:r w:rsidRPr="002826EE">
        <w:rPr>
          <w:rFonts w:ascii="Times New Roman" w:hAnsi="Times New Roman" w:cs="Times New Roman"/>
          <w:sz w:val="28"/>
          <w:szCs w:val="28"/>
        </w:rPr>
        <w:t>да и социума, что помогает установить связь между миром личного и общ</w:t>
      </w:r>
      <w:r w:rsidRPr="002826EE">
        <w:rPr>
          <w:rFonts w:ascii="Times New Roman" w:hAnsi="Times New Roman" w:cs="Times New Roman"/>
          <w:sz w:val="28"/>
          <w:szCs w:val="28"/>
        </w:rPr>
        <w:t>е</w:t>
      </w:r>
      <w:r w:rsidRPr="002826EE">
        <w:rPr>
          <w:rFonts w:ascii="Times New Roman" w:hAnsi="Times New Roman" w:cs="Times New Roman"/>
          <w:sz w:val="28"/>
          <w:szCs w:val="28"/>
        </w:rPr>
        <w:t>ственного.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Идентичность</w:t>
      </w:r>
      <w:r w:rsidRPr="002826EE">
        <w:rPr>
          <w:rFonts w:ascii="Times New Roman" w:hAnsi="Times New Roman" w:cs="Times New Roman"/>
          <w:sz w:val="28"/>
          <w:szCs w:val="28"/>
        </w:rPr>
        <w:t> (англ. </w:t>
      </w:r>
      <w:proofErr w:type="spellStart"/>
      <w:r w:rsidRPr="002826EE">
        <w:rPr>
          <w:rFonts w:ascii="Times New Roman" w:hAnsi="Times New Roman" w:cs="Times New Roman"/>
          <w:i/>
          <w:iCs/>
          <w:sz w:val="28"/>
          <w:szCs w:val="28"/>
        </w:rPr>
        <w:t>Identity</w:t>
      </w:r>
      <w:proofErr w:type="spellEnd"/>
      <w:r w:rsidRPr="002826E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826EE">
        <w:rPr>
          <w:rFonts w:ascii="Times New Roman" w:hAnsi="Times New Roman" w:cs="Times New Roman"/>
          <w:sz w:val="28"/>
          <w:szCs w:val="28"/>
        </w:rPr>
        <w:t> – свойство человека, связанное с его ощущ</w:t>
      </w:r>
      <w:r w:rsidRPr="002826EE">
        <w:rPr>
          <w:rFonts w:ascii="Times New Roman" w:hAnsi="Times New Roman" w:cs="Times New Roman"/>
          <w:sz w:val="28"/>
          <w:szCs w:val="28"/>
        </w:rPr>
        <w:t>е</w:t>
      </w:r>
      <w:r w:rsidRPr="002826EE">
        <w:rPr>
          <w:rFonts w:ascii="Times New Roman" w:hAnsi="Times New Roman" w:cs="Times New Roman"/>
          <w:sz w:val="28"/>
          <w:szCs w:val="28"/>
        </w:rPr>
        <w:t>нием собственной принадлежности к определенной группе – политической партии, народу, религиозной конфессии, расе и пр. Идентичность – свойство индивида оставаться самим собой в изменяющихся социальных ситуациях и является результатом осознания индивидом самого себя в качестве человеч</w:t>
      </w:r>
      <w:r w:rsidRPr="002826EE">
        <w:rPr>
          <w:rFonts w:ascii="Times New Roman" w:hAnsi="Times New Roman" w:cs="Times New Roman"/>
          <w:sz w:val="28"/>
          <w:szCs w:val="28"/>
        </w:rPr>
        <w:t>е</w:t>
      </w:r>
      <w:r w:rsidRPr="002826EE">
        <w:rPr>
          <w:rFonts w:ascii="Times New Roman" w:hAnsi="Times New Roman" w:cs="Times New Roman"/>
          <w:sz w:val="28"/>
          <w:szCs w:val="28"/>
        </w:rPr>
        <w:t>ской личности, отличающейся от других.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Культура межнационального общения</w:t>
      </w:r>
      <w:r w:rsidRPr="002826EE">
        <w:rPr>
          <w:rFonts w:ascii="Times New Roman" w:hAnsi="Times New Roman" w:cs="Times New Roman"/>
          <w:sz w:val="28"/>
          <w:szCs w:val="28"/>
        </w:rPr>
        <w:t> – совокупность специальных зн</w:t>
      </w:r>
      <w:r w:rsidRPr="002826EE">
        <w:rPr>
          <w:rFonts w:ascii="Times New Roman" w:hAnsi="Times New Roman" w:cs="Times New Roman"/>
          <w:sz w:val="28"/>
          <w:szCs w:val="28"/>
        </w:rPr>
        <w:t>а</w:t>
      </w:r>
      <w:r w:rsidRPr="002826EE">
        <w:rPr>
          <w:rFonts w:ascii="Times New Roman" w:hAnsi="Times New Roman" w:cs="Times New Roman"/>
          <w:sz w:val="28"/>
          <w:szCs w:val="28"/>
        </w:rPr>
        <w:t>ний и умений, а также адекватных им поступков и действий, проявляющихся в межличностных контактах и взаимодействии представителей различных этнических общностей и позволяющих достигать быстро и безболезненно взаимопонимания и согласия в общих интересах.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6EE">
        <w:rPr>
          <w:rFonts w:ascii="Times New Roman" w:hAnsi="Times New Roman" w:cs="Times New Roman"/>
          <w:b/>
          <w:bCs/>
          <w:sz w:val="28"/>
          <w:szCs w:val="28"/>
        </w:rPr>
        <w:t>Культура толерантности</w:t>
      </w:r>
      <w:r w:rsidRPr="002826EE">
        <w:rPr>
          <w:rFonts w:ascii="Times New Roman" w:hAnsi="Times New Roman" w:cs="Times New Roman"/>
          <w:sz w:val="28"/>
          <w:szCs w:val="28"/>
        </w:rPr>
        <w:t> – совокупность ценностных установок, мирово</w:t>
      </w:r>
      <w:r w:rsidRPr="002826EE">
        <w:rPr>
          <w:rFonts w:ascii="Times New Roman" w:hAnsi="Times New Roman" w:cs="Times New Roman"/>
          <w:sz w:val="28"/>
          <w:szCs w:val="28"/>
        </w:rPr>
        <w:t>з</w:t>
      </w:r>
      <w:r w:rsidRPr="002826EE">
        <w:rPr>
          <w:rFonts w:ascii="Times New Roman" w:hAnsi="Times New Roman" w:cs="Times New Roman"/>
          <w:sz w:val="28"/>
          <w:szCs w:val="28"/>
        </w:rPr>
        <w:t>зренческих взглядов, традиций, принципов и способов осуществления тол</w:t>
      </w:r>
      <w:r w:rsidRPr="002826EE">
        <w:rPr>
          <w:rFonts w:ascii="Times New Roman" w:hAnsi="Times New Roman" w:cs="Times New Roman"/>
          <w:sz w:val="28"/>
          <w:szCs w:val="28"/>
        </w:rPr>
        <w:t>е</w:t>
      </w:r>
      <w:r w:rsidRPr="002826EE">
        <w:rPr>
          <w:rFonts w:ascii="Times New Roman" w:hAnsi="Times New Roman" w:cs="Times New Roman"/>
          <w:sz w:val="28"/>
          <w:szCs w:val="28"/>
        </w:rPr>
        <w:t>рантного бытия в его внутреннем проявлении в качестве толерантного созн</w:t>
      </w:r>
      <w:r w:rsidRPr="002826EE">
        <w:rPr>
          <w:rFonts w:ascii="Times New Roman" w:hAnsi="Times New Roman" w:cs="Times New Roman"/>
          <w:sz w:val="28"/>
          <w:szCs w:val="28"/>
        </w:rPr>
        <w:t>а</w:t>
      </w:r>
      <w:r w:rsidRPr="002826EE">
        <w:rPr>
          <w:rFonts w:ascii="Times New Roman" w:hAnsi="Times New Roman" w:cs="Times New Roman"/>
          <w:sz w:val="28"/>
          <w:szCs w:val="28"/>
        </w:rPr>
        <w:t>ния и во внешнем – в виде толерантного поведения.</w:t>
      </w:r>
      <w:proofErr w:type="gramEnd"/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Межкультурная коммуникация</w:t>
      </w:r>
      <w:r w:rsidRPr="002826EE">
        <w:rPr>
          <w:rFonts w:ascii="Times New Roman" w:hAnsi="Times New Roman" w:cs="Times New Roman"/>
          <w:sz w:val="28"/>
          <w:szCs w:val="28"/>
        </w:rPr>
        <w:t> – совокупность разнообразных форм о</w:t>
      </w:r>
      <w:r w:rsidRPr="002826EE">
        <w:rPr>
          <w:rFonts w:ascii="Times New Roman" w:hAnsi="Times New Roman" w:cs="Times New Roman"/>
          <w:sz w:val="28"/>
          <w:szCs w:val="28"/>
        </w:rPr>
        <w:t>т</w:t>
      </w:r>
      <w:r w:rsidRPr="002826EE">
        <w:rPr>
          <w:rFonts w:ascii="Times New Roman" w:hAnsi="Times New Roman" w:cs="Times New Roman"/>
          <w:sz w:val="28"/>
          <w:szCs w:val="28"/>
        </w:rPr>
        <w:t>ношений и общения между индивидами и группами, принадлежащими к ра</w:t>
      </w:r>
      <w:r w:rsidRPr="002826EE">
        <w:rPr>
          <w:rFonts w:ascii="Times New Roman" w:hAnsi="Times New Roman" w:cs="Times New Roman"/>
          <w:sz w:val="28"/>
          <w:szCs w:val="28"/>
        </w:rPr>
        <w:t>з</w:t>
      </w:r>
      <w:r w:rsidRPr="002826EE">
        <w:rPr>
          <w:rFonts w:ascii="Times New Roman" w:hAnsi="Times New Roman" w:cs="Times New Roman"/>
          <w:sz w:val="28"/>
          <w:szCs w:val="28"/>
        </w:rPr>
        <w:t>ным культурам.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Межкультурная </w:t>
      </w:r>
      <w:proofErr w:type="spellStart"/>
      <w:r w:rsidRPr="002826EE">
        <w:rPr>
          <w:rFonts w:ascii="Times New Roman" w:hAnsi="Times New Roman" w:cs="Times New Roman"/>
          <w:b/>
          <w:bCs/>
          <w:sz w:val="28"/>
          <w:szCs w:val="28"/>
        </w:rPr>
        <w:t>сензитивность</w:t>
      </w:r>
      <w:proofErr w:type="spellEnd"/>
      <w:r w:rsidRPr="002826EE">
        <w:rPr>
          <w:rFonts w:ascii="Times New Roman" w:hAnsi="Times New Roman" w:cs="Times New Roman"/>
          <w:sz w:val="28"/>
          <w:szCs w:val="28"/>
        </w:rPr>
        <w:t> – особенность человека, целью которой я</w:t>
      </w:r>
      <w:r w:rsidRPr="002826EE">
        <w:rPr>
          <w:rFonts w:ascii="Times New Roman" w:hAnsi="Times New Roman" w:cs="Times New Roman"/>
          <w:sz w:val="28"/>
          <w:szCs w:val="28"/>
        </w:rPr>
        <w:t>в</w:t>
      </w:r>
      <w:r w:rsidRPr="002826EE">
        <w:rPr>
          <w:rFonts w:ascii="Times New Roman" w:hAnsi="Times New Roman" w:cs="Times New Roman"/>
          <w:sz w:val="28"/>
          <w:szCs w:val="28"/>
        </w:rPr>
        <w:t>ляется научить его видеть ситуации с точки зрения членов чужой группы и понимать их видение мира.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Межэтнические конфликты</w:t>
      </w:r>
      <w:r w:rsidRPr="002826EE">
        <w:rPr>
          <w:rFonts w:ascii="Times New Roman" w:hAnsi="Times New Roman" w:cs="Times New Roman"/>
          <w:sz w:val="28"/>
          <w:szCs w:val="28"/>
        </w:rPr>
        <w:t> – конфликты, основанные на объективных противоречиях потребностей и интересов различных этнических групп, на восприятии этнических групп в обществе, на различных ценностных орие</w:t>
      </w:r>
      <w:r w:rsidRPr="002826EE">
        <w:rPr>
          <w:rFonts w:ascii="Times New Roman" w:hAnsi="Times New Roman" w:cs="Times New Roman"/>
          <w:sz w:val="28"/>
          <w:szCs w:val="28"/>
        </w:rPr>
        <w:t>н</w:t>
      </w:r>
      <w:r w:rsidRPr="002826EE">
        <w:rPr>
          <w:rFonts w:ascii="Times New Roman" w:hAnsi="Times New Roman" w:cs="Times New Roman"/>
          <w:sz w:val="28"/>
          <w:szCs w:val="28"/>
        </w:rPr>
        <w:t>тирах и предпочтениях различных народов.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Народ</w:t>
      </w:r>
      <w:r w:rsidRPr="002826EE">
        <w:rPr>
          <w:rFonts w:ascii="Times New Roman" w:hAnsi="Times New Roman" w:cs="Times New Roman"/>
          <w:sz w:val="28"/>
          <w:szCs w:val="28"/>
        </w:rPr>
        <w:t> – в этнологическом смысле синонимичен понятию этнос; совоку</w:t>
      </w:r>
      <w:r w:rsidRPr="002826EE">
        <w:rPr>
          <w:rFonts w:ascii="Times New Roman" w:hAnsi="Times New Roman" w:cs="Times New Roman"/>
          <w:sz w:val="28"/>
          <w:szCs w:val="28"/>
        </w:rPr>
        <w:t>п</w:t>
      </w:r>
      <w:r w:rsidRPr="002826EE">
        <w:rPr>
          <w:rFonts w:ascii="Times New Roman" w:hAnsi="Times New Roman" w:cs="Times New Roman"/>
          <w:sz w:val="28"/>
          <w:szCs w:val="28"/>
        </w:rPr>
        <w:t>ность классов и социальных групп, составляющих общество, население стр</w:t>
      </w:r>
      <w:r w:rsidRPr="002826EE">
        <w:rPr>
          <w:rFonts w:ascii="Times New Roman" w:hAnsi="Times New Roman" w:cs="Times New Roman"/>
          <w:sz w:val="28"/>
          <w:szCs w:val="28"/>
        </w:rPr>
        <w:t>а</w:t>
      </w:r>
      <w:r w:rsidRPr="002826EE">
        <w:rPr>
          <w:rFonts w:ascii="Times New Roman" w:hAnsi="Times New Roman" w:cs="Times New Roman"/>
          <w:sz w:val="28"/>
          <w:szCs w:val="28"/>
        </w:rPr>
        <w:t>ны, государства.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Народная педагогика</w:t>
      </w:r>
      <w:r w:rsidRPr="002826EE">
        <w:rPr>
          <w:rFonts w:ascii="Times New Roman" w:hAnsi="Times New Roman" w:cs="Times New Roman"/>
          <w:sz w:val="28"/>
          <w:szCs w:val="28"/>
        </w:rPr>
        <w:t> – традиционно сложившийся опыт воспитательной деятельности в регионе, на определенной территории, в государстве и пер</w:t>
      </w:r>
      <w:r w:rsidRPr="002826EE">
        <w:rPr>
          <w:rFonts w:ascii="Times New Roman" w:hAnsi="Times New Roman" w:cs="Times New Roman"/>
          <w:sz w:val="28"/>
          <w:szCs w:val="28"/>
        </w:rPr>
        <w:t>е</w:t>
      </w:r>
      <w:r w:rsidRPr="002826EE">
        <w:rPr>
          <w:rFonts w:ascii="Times New Roman" w:hAnsi="Times New Roman" w:cs="Times New Roman"/>
          <w:sz w:val="28"/>
          <w:szCs w:val="28"/>
        </w:rPr>
        <w:t>дающийся от поколения к поколению. Находит свое проявление в устном народном творчестве, обрядах, обычаях, детских играх, трудовых, эстетич</w:t>
      </w:r>
      <w:r w:rsidRPr="002826EE">
        <w:rPr>
          <w:rFonts w:ascii="Times New Roman" w:hAnsi="Times New Roman" w:cs="Times New Roman"/>
          <w:sz w:val="28"/>
          <w:szCs w:val="28"/>
        </w:rPr>
        <w:t>е</w:t>
      </w:r>
      <w:r w:rsidRPr="002826EE">
        <w:rPr>
          <w:rFonts w:ascii="Times New Roman" w:hAnsi="Times New Roman" w:cs="Times New Roman"/>
          <w:sz w:val="28"/>
          <w:szCs w:val="28"/>
        </w:rPr>
        <w:t>ских, художественных традициях, привычных воспитательных действиях; совокупность знаний и навыков воспитания, передающаяся в этнокульту</w:t>
      </w:r>
      <w:r w:rsidRPr="002826EE">
        <w:rPr>
          <w:rFonts w:ascii="Times New Roman" w:hAnsi="Times New Roman" w:cs="Times New Roman"/>
          <w:sz w:val="28"/>
          <w:szCs w:val="28"/>
        </w:rPr>
        <w:t>р</w:t>
      </w:r>
      <w:r w:rsidRPr="002826EE">
        <w:rPr>
          <w:rFonts w:ascii="Times New Roman" w:hAnsi="Times New Roman" w:cs="Times New Roman"/>
          <w:sz w:val="28"/>
          <w:szCs w:val="28"/>
        </w:rPr>
        <w:t>ных традициях, народном поэтическом и художественном творчестве, усто</w:t>
      </w:r>
      <w:r w:rsidRPr="002826EE">
        <w:rPr>
          <w:rFonts w:ascii="Times New Roman" w:hAnsi="Times New Roman" w:cs="Times New Roman"/>
          <w:sz w:val="28"/>
          <w:szCs w:val="28"/>
        </w:rPr>
        <w:t>й</w:t>
      </w:r>
      <w:r w:rsidRPr="002826EE">
        <w:rPr>
          <w:rFonts w:ascii="Times New Roman" w:hAnsi="Times New Roman" w:cs="Times New Roman"/>
          <w:sz w:val="28"/>
          <w:szCs w:val="28"/>
        </w:rPr>
        <w:t>чивых формах общения и взаимодействия детей друг с другом и с взросл</w:t>
      </w:r>
      <w:r w:rsidRPr="002826EE">
        <w:rPr>
          <w:rFonts w:ascii="Times New Roman" w:hAnsi="Times New Roman" w:cs="Times New Roman"/>
          <w:sz w:val="28"/>
          <w:szCs w:val="28"/>
        </w:rPr>
        <w:t>ы</w:t>
      </w:r>
      <w:r w:rsidRPr="002826EE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Народная педагогическая мудрость</w:t>
      </w:r>
      <w:r w:rsidRPr="002826EE">
        <w:rPr>
          <w:rFonts w:ascii="Times New Roman" w:hAnsi="Times New Roman" w:cs="Times New Roman"/>
          <w:sz w:val="28"/>
          <w:szCs w:val="28"/>
        </w:rPr>
        <w:t> – категория народной педагогики, к</w:t>
      </w:r>
      <w:r w:rsidRPr="002826EE">
        <w:rPr>
          <w:rFonts w:ascii="Times New Roman" w:hAnsi="Times New Roman" w:cs="Times New Roman"/>
          <w:sz w:val="28"/>
          <w:szCs w:val="28"/>
        </w:rPr>
        <w:t>о</w:t>
      </w:r>
      <w:r w:rsidRPr="002826EE">
        <w:rPr>
          <w:rFonts w:ascii="Times New Roman" w:hAnsi="Times New Roman" w:cs="Times New Roman"/>
          <w:sz w:val="28"/>
          <w:szCs w:val="28"/>
        </w:rPr>
        <w:t>торая характеризует с качественной стороны мудрость народа, основанную на опыте и знаниях, свойственную соответствующему духу, культуре, мир</w:t>
      </w:r>
      <w:r w:rsidRPr="002826EE">
        <w:rPr>
          <w:rFonts w:ascii="Times New Roman" w:hAnsi="Times New Roman" w:cs="Times New Roman"/>
          <w:sz w:val="28"/>
          <w:szCs w:val="28"/>
        </w:rPr>
        <w:t>о</w:t>
      </w:r>
      <w:r w:rsidRPr="002826EE">
        <w:rPr>
          <w:rFonts w:ascii="Times New Roman" w:hAnsi="Times New Roman" w:cs="Times New Roman"/>
          <w:sz w:val="28"/>
          <w:szCs w:val="28"/>
        </w:rPr>
        <w:t>воззрению народа и используемую в воспитательных целях в качестве наставлений, заповедей, нравоучений о "должном", нравственном поведении; характеристика знаний и способностей человека, обладающего большим умом и имеющим талантом учителя.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Народное воспитание</w:t>
      </w:r>
      <w:r w:rsidRPr="002826EE">
        <w:rPr>
          <w:rFonts w:ascii="Times New Roman" w:hAnsi="Times New Roman" w:cs="Times New Roman"/>
          <w:sz w:val="28"/>
          <w:szCs w:val="28"/>
        </w:rPr>
        <w:t> – объективно-закономерное явление жизни того или иного народа, назначение которого состоит в обеспечении преемственности связи поколений, осуществляющейся в соответствии с целями народной п</w:t>
      </w:r>
      <w:r w:rsidRPr="002826EE">
        <w:rPr>
          <w:rFonts w:ascii="Times New Roman" w:hAnsi="Times New Roman" w:cs="Times New Roman"/>
          <w:sz w:val="28"/>
          <w:szCs w:val="28"/>
        </w:rPr>
        <w:t>е</w:t>
      </w:r>
      <w:r w:rsidRPr="002826EE">
        <w:rPr>
          <w:rFonts w:ascii="Times New Roman" w:hAnsi="Times New Roman" w:cs="Times New Roman"/>
          <w:sz w:val="28"/>
          <w:szCs w:val="28"/>
        </w:rPr>
        <w:t>дагогики.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Национальное самосознание</w:t>
      </w:r>
      <w:r w:rsidRPr="002826EE">
        <w:rPr>
          <w:rFonts w:ascii="Times New Roman" w:hAnsi="Times New Roman" w:cs="Times New Roman"/>
          <w:sz w:val="28"/>
          <w:szCs w:val="28"/>
        </w:rPr>
        <w:t> – осознание принадлежности к определенной социально-этнической общности; это процесс самопознания и развития национально-культурной самобытности нации, а также свойство человека, которое позволяет ему для себя лично определиться, к какой нации он отн</w:t>
      </w:r>
      <w:r w:rsidRPr="002826EE">
        <w:rPr>
          <w:rFonts w:ascii="Times New Roman" w:hAnsi="Times New Roman" w:cs="Times New Roman"/>
          <w:sz w:val="28"/>
          <w:szCs w:val="28"/>
        </w:rPr>
        <w:t>о</w:t>
      </w:r>
      <w:r w:rsidRPr="002826EE">
        <w:rPr>
          <w:rFonts w:ascii="Times New Roman" w:hAnsi="Times New Roman" w:cs="Times New Roman"/>
          <w:sz w:val="28"/>
          <w:szCs w:val="28"/>
        </w:rPr>
        <w:t>сится.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Национальный характер</w:t>
      </w:r>
      <w:r w:rsidRPr="002826EE">
        <w:rPr>
          <w:rFonts w:ascii="Times New Roman" w:hAnsi="Times New Roman" w:cs="Times New Roman"/>
          <w:sz w:val="28"/>
          <w:szCs w:val="28"/>
        </w:rPr>
        <w:t> – отражение в психике своеобразных историч</w:t>
      </w:r>
      <w:r w:rsidRPr="002826EE">
        <w:rPr>
          <w:rFonts w:ascii="Times New Roman" w:hAnsi="Times New Roman" w:cs="Times New Roman"/>
          <w:sz w:val="28"/>
          <w:szCs w:val="28"/>
        </w:rPr>
        <w:t>е</w:t>
      </w:r>
      <w:r w:rsidRPr="002826EE">
        <w:rPr>
          <w:rFonts w:ascii="Times New Roman" w:hAnsi="Times New Roman" w:cs="Times New Roman"/>
          <w:sz w:val="28"/>
          <w:szCs w:val="28"/>
        </w:rPr>
        <w:t>ских условий ее существования, совокупность некоторых особенностей д</w:t>
      </w:r>
      <w:r w:rsidRPr="002826EE">
        <w:rPr>
          <w:rFonts w:ascii="Times New Roman" w:hAnsi="Times New Roman" w:cs="Times New Roman"/>
          <w:sz w:val="28"/>
          <w:szCs w:val="28"/>
        </w:rPr>
        <w:t>у</w:t>
      </w:r>
      <w:r w:rsidRPr="002826EE">
        <w:rPr>
          <w:rFonts w:ascii="Times New Roman" w:hAnsi="Times New Roman" w:cs="Times New Roman"/>
          <w:sz w:val="28"/>
          <w:szCs w:val="28"/>
        </w:rPr>
        <w:t>ховного облика народа, которые проявляются в свойственных его представ</w:t>
      </w:r>
      <w:r w:rsidRPr="002826EE">
        <w:rPr>
          <w:rFonts w:ascii="Times New Roman" w:hAnsi="Times New Roman" w:cs="Times New Roman"/>
          <w:sz w:val="28"/>
          <w:szCs w:val="28"/>
        </w:rPr>
        <w:t>и</w:t>
      </w:r>
      <w:r w:rsidRPr="002826EE">
        <w:rPr>
          <w:rFonts w:ascii="Times New Roman" w:hAnsi="Times New Roman" w:cs="Times New Roman"/>
          <w:sz w:val="28"/>
          <w:szCs w:val="28"/>
        </w:rPr>
        <w:t>телям традиционных формах поведения, восприятия окружающей среды и т.д. и которые запечатлеваются в национальных особенностях культуры, др</w:t>
      </w:r>
      <w:r w:rsidRPr="002826EE">
        <w:rPr>
          <w:rFonts w:ascii="Times New Roman" w:hAnsi="Times New Roman" w:cs="Times New Roman"/>
          <w:sz w:val="28"/>
          <w:szCs w:val="28"/>
        </w:rPr>
        <w:t>у</w:t>
      </w:r>
      <w:r w:rsidRPr="002826EE">
        <w:rPr>
          <w:rFonts w:ascii="Times New Roman" w:hAnsi="Times New Roman" w:cs="Times New Roman"/>
          <w:sz w:val="28"/>
          <w:szCs w:val="28"/>
        </w:rPr>
        <w:t>гих сферах общественной жизни.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Нация</w:t>
      </w:r>
      <w:r w:rsidRPr="002826EE">
        <w:rPr>
          <w:rFonts w:ascii="Times New Roman" w:hAnsi="Times New Roman" w:cs="Times New Roman"/>
          <w:sz w:val="28"/>
          <w:szCs w:val="28"/>
        </w:rPr>
        <w:t> (от лат. </w:t>
      </w:r>
      <w:proofErr w:type="spellStart"/>
      <w:r w:rsidRPr="002826EE">
        <w:rPr>
          <w:rFonts w:ascii="Times New Roman" w:hAnsi="Times New Roman" w:cs="Times New Roman"/>
          <w:i/>
          <w:iCs/>
          <w:sz w:val="28"/>
          <w:szCs w:val="28"/>
        </w:rPr>
        <w:t>natio</w:t>
      </w:r>
      <w:proofErr w:type="spellEnd"/>
      <w:r w:rsidRPr="002826EE">
        <w:rPr>
          <w:rFonts w:ascii="Times New Roman" w:hAnsi="Times New Roman" w:cs="Times New Roman"/>
          <w:sz w:val="28"/>
          <w:szCs w:val="28"/>
        </w:rPr>
        <w:t> – племя, народ) – историческая общность людей, скл</w:t>
      </w:r>
      <w:r w:rsidRPr="002826EE">
        <w:rPr>
          <w:rFonts w:ascii="Times New Roman" w:hAnsi="Times New Roman" w:cs="Times New Roman"/>
          <w:sz w:val="28"/>
          <w:szCs w:val="28"/>
        </w:rPr>
        <w:t>а</w:t>
      </w:r>
      <w:r w:rsidRPr="002826EE">
        <w:rPr>
          <w:rFonts w:ascii="Times New Roman" w:hAnsi="Times New Roman" w:cs="Times New Roman"/>
          <w:sz w:val="28"/>
          <w:szCs w:val="28"/>
        </w:rPr>
        <w:t>дывающаяся в ходе формирования общности их территории, экономических связей, литературного языка, некоторых особенностей культуры и характера, которые составляют ее признаки.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Поликультурное воспитание</w:t>
      </w:r>
      <w:r w:rsidRPr="002826EE">
        <w:rPr>
          <w:rFonts w:ascii="Times New Roman" w:hAnsi="Times New Roman" w:cs="Times New Roman"/>
          <w:sz w:val="28"/>
          <w:szCs w:val="28"/>
        </w:rPr>
        <w:t> – психолого-педагогический процесс, предп</w:t>
      </w:r>
      <w:r w:rsidRPr="002826EE">
        <w:rPr>
          <w:rFonts w:ascii="Times New Roman" w:hAnsi="Times New Roman" w:cs="Times New Roman"/>
          <w:sz w:val="28"/>
          <w:szCs w:val="28"/>
        </w:rPr>
        <w:t>о</w:t>
      </w:r>
      <w:r w:rsidRPr="002826EE">
        <w:rPr>
          <w:rFonts w:ascii="Times New Roman" w:hAnsi="Times New Roman" w:cs="Times New Roman"/>
          <w:sz w:val="28"/>
          <w:szCs w:val="28"/>
        </w:rPr>
        <w:t>лагающий учет культурных и воспитательных интересов разных национал</w:t>
      </w:r>
      <w:r w:rsidRPr="002826EE">
        <w:rPr>
          <w:rFonts w:ascii="Times New Roman" w:hAnsi="Times New Roman" w:cs="Times New Roman"/>
          <w:sz w:val="28"/>
          <w:szCs w:val="28"/>
        </w:rPr>
        <w:t>ь</w:t>
      </w:r>
      <w:r w:rsidRPr="002826EE">
        <w:rPr>
          <w:rFonts w:ascii="Times New Roman" w:hAnsi="Times New Roman" w:cs="Times New Roman"/>
          <w:sz w:val="28"/>
          <w:szCs w:val="28"/>
        </w:rPr>
        <w:t>ных и этнических меньшинств и предусматривает; адаптацию человека к различным ценностям в ситуации существования множества разнородных культур; взаимодействие между людьми разных традиций; ориентацию на диалог культур; отказ от культурно-образовательной монополии в отнош</w:t>
      </w:r>
      <w:r w:rsidRPr="002826EE">
        <w:rPr>
          <w:rFonts w:ascii="Times New Roman" w:hAnsi="Times New Roman" w:cs="Times New Roman"/>
          <w:sz w:val="28"/>
          <w:szCs w:val="28"/>
        </w:rPr>
        <w:t>е</w:t>
      </w:r>
      <w:r w:rsidRPr="002826EE">
        <w:rPr>
          <w:rFonts w:ascii="Times New Roman" w:hAnsi="Times New Roman" w:cs="Times New Roman"/>
          <w:sz w:val="28"/>
          <w:szCs w:val="28"/>
        </w:rPr>
        <w:t xml:space="preserve">нии других наций и народов. 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Поликультурное образование</w:t>
      </w:r>
      <w:r w:rsidRPr="002826EE">
        <w:rPr>
          <w:rFonts w:ascii="Times New Roman" w:hAnsi="Times New Roman" w:cs="Times New Roman"/>
          <w:sz w:val="28"/>
          <w:szCs w:val="28"/>
        </w:rPr>
        <w:t> – процесс формирования человека, способн</w:t>
      </w:r>
      <w:r w:rsidRPr="002826EE">
        <w:rPr>
          <w:rFonts w:ascii="Times New Roman" w:hAnsi="Times New Roman" w:cs="Times New Roman"/>
          <w:sz w:val="28"/>
          <w:szCs w:val="28"/>
        </w:rPr>
        <w:t>о</w:t>
      </w:r>
      <w:r w:rsidRPr="002826EE">
        <w:rPr>
          <w:rFonts w:ascii="Times New Roman" w:hAnsi="Times New Roman" w:cs="Times New Roman"/>
          <w:sz w:val="28"/>
          <w:szCs w:val="28"/>
        </w:rPr>
        <w:t>го к активной и эффективной жизнедеятельности в многонациональной и п</w:t>
      </w:r>
      <w:r w:rsidRPr="002826EE">
        <w:rPr>
          <w:rFonts w:ascii="Times New Roman" w:hAnsi="Times New Roman" w:cs="Times New Roman"/>
          <w:sz w:val="28"/>
          <w:szCs w:val="28"/>
        </w:rPr>
        <w:t>о</w:t>
      </w:r>
      <w:r w:rsidRPr="002826EE">
        <w:rPr>
          <w:rFonts w:ascii="Times New Roman" w:hAnsi="Times New Roman" w:cs="Times New Roman"/>
          <w:sz w:val="28"/>
          <w:szCs w:val="28"/>
        </w:rPr>
        <w:t>ликультурной среде, обладающего развитым чувством понимания и уваж</w:t>
      </w:r>
      <w:r w:rsidRPr="002826EE">
        <w:rPr>
          <w:rFonts w:ascii="Times New Roman" w:hAnsi="Times New Roman" w:cs="Times New Roman"/>
          <w:sz w:val="28"/>
          <w:szCs w:val="28"/>
        </w:rPr>
        <w:t>е</w:t>
      </w:r>
      <w:r w:rsidRPr="002826EE">
        <w:rPr>
          <w:rFonts w:ascii="Times New Roman" w:hAnsi="Times New Roman" w:cs="Times New Roman"/>
          <w:sz w:val="28"/>
          <w:szCs w:val="28"/>
        </w:rPr>
        <w:t>ния других культур, умениями жить в мире и согласии с людьми разных национальностей, рас, верований. Поликультурное образование – это педаг</w:t>
      </w:r>
      <w:r w:rsidRPr="002826EE">
        <w:rPr>
          <w:rFonts w:ascii="Times New Roman" w:hAnsi="Times New Roman" w:cs="Times New Roman"/>
          <w:sz w:val="28"/>
          <w:szCs w:val="28"/>
        </w:rPr>
        <w:t>о</w:t>
      </w:r>
      <w:r w:rsidRPr="002826EE">
        <w:rPr>
          <w:rFonts w:ascii="Times New Roman" w:hAnsi="Times New Roman" w:cs="Times New Roman"/>
          <w:sz w:val="28"/>
          <w:szCs w:val="28"/>
        </w:rPr>
        <w:t>гический процесс, в котором репрезентированы две или более культуры, о</w:t>
      </w:r>
      <w:r w:rsidRPr="002826EE">
        <w:rPr>
          <w:rFonts w:ascii="Times New Roman" w:hAnsi="Times New Roman" w:cs="Times New Roman"/>
          <w:sz w:val="28"/>
          <w:szCs w:val="28"/>
        </w:rPr>
        <w:t>т</w:t>
      </w:r>
      <w:r w:rsidRPr="002826EE">
        <w:rPr>
          <w:rFonts w:ascii="Times New Roman" w:hAnsi="Times New Roman" w:cs="Times New Roman"/>
          <w:sz w:val="28"/>
          <w:szCs w:val="28"/>
        </w:rPr>
        <w:t>личающиеся по языковому, этническому, национальному или расовому пр</w:t>
      </w:r>
      <w:r w:rsidRPr="002826EE">
        <w:rPr>
          <w:rFonts w:ascii="Times New Roman" w:hAnsi="Times New Roman" w:cs="Times New Roman"/>
          <w:sz w:val="28"/>
          <w:szCs w:val="28"/>
        </w:rPr>
        <w:t>и</w:t>
      </w:r>
      <w:r w:rsidRPr="002826EE">
        <w:rPr>
          <w:rFonts w:ascii="Times New Roman" w:hAnsi="Times New Roman" w:cs="Times New Roman"/>
          <w:sz w:val="28"/>
          <w:szCs w:val="28"/>
        </w:rPr>
        <w:t xml:space="preserve">знаку. 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Социализация</w:t>
      </w:r>
      <w:r w:rsidRPr="002826EE">
        <w:rPr>
          <w:rFonts w:ascii="Times New Roman" w:hAnsi="Times New Roman" w:cs="Times New Roman"/>
          <w:sz w:val="28"/>
          <w:szCs w:val="28"/>
        </w:rPr>
        <w:t> – процесс усвоения индивидом образцов поведения, психол</w:t>
      </w:r>
      <w:r w:rsidRPr="002826EE">
        <w:rPr>
          <w:rFonts w:ascii="Times New Roman" w:hAnsi="Times New Roman" w:cs="Times New Roman"/>
          <w:sz w:val="28"/>
          <w:szCs w:val="28"/>
        </w:rPr>
        <w:t>о</w:t>
      </w:r>
      <w:r w:rsidRPr="002826EE">
        <w:rPr>
          <w:rFonts w:ascii="Times New Roman" w:hAnsi="Times New Roman" w:cs="Times New Roman"/>
          <w:sz w:val="28"/>
          <w:szCs w:val="28"/>
        </w:rPr>
        <w:t>гических механизмов, социальных норм и ценностей, необходимых для успешного приобщения к культуре, коммуникации и научению, с помощью которых человек приобретает социальную природу и способность участв</w:t>
      </w:r>
      <w:r w:rsidRPr="002826EE">
        <w:rPr>
          <w:rFonts w:ascii="Times New Roman" w:hAnsi="Times New Roman" w:cs="Times New Roman"/>
          <w:sz w:val="28"/>
          <w:szCs w:val="28"/>
        </w:rPr>
        <w:t>о</w:t>
      </w:r>
      <w:r w:rsidRPr="002826EE">
        <w:rPr>
          <w:rFonts w:ascii="Times New Roman" w:hAnsi="Times New Roman" w:cs="Times New Roman"/>
          <w:sz w:val="28"/>
          <w:szCs w:val="28"/>
        </w:rPr>
        <w:t>вать в социальной жизни.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6EE">
        <w:rPr>
          <w:rFonts w:ascii="Times New Roman" w:hAnsi="Times New Roman" w:cs="Times New Roman"/>
          <w:b/>
          <w:bCs/>
          <w:sz w:val="28"/>
          <w:szCs w:val="28"/>
        </w:rPr>
        <w:t>Толерантность</w:t>
      </w:r>
      <w:r w:rsidRPr="002826EE">
        <w:rPr>
          <w:rFonts w:ascii="Times New Roman" w:hAnsi="Times New Roman" w:cs="Times New Roman"/>
          <w:sz w:val="28"/>
          <w:szCs w:val="28"/>
        </w:rPr>
        <w:t> – ценность и социальная норма гражданского общества, пр</w:t>
      </w:r>
      <w:r w:rsidRPr="002826EE">
        <w:rPr>
          <w:rFonts w:ascii="Times New Roman" w:hAnsi="Times New Roman" w:cs="Times New Roman"/>
          <w:sz w:val="28"/>
          <w:szCs w:val="28"/>
        </w:rPr>
        <w:t>о</w:t>
      </w:r>
      <w:r w:rsidRPr="002826EE">
        <w:rPr>
          <w:rFonts w:ascii="Times New Roman" w:hAnsi="Times New Roman" w:cs="Times New Roman"/>
          <w:sz w:val="28"/>
          <w:szCs w:val="28"/>
        </w:rPr>
        <w:t>являющаяся в праве всех индивидов гражданского общества быть различн</w:t>
      </w:r>
      <w:r w:rsidRPr="002826EE">
        <w:rPr>
          <w:rFonts w:ascii="Times New Roman" w:hAnsi="Times New Roman" w:cs="Times New Roman"/>
          <w:sz w:val="28"/>
          <w:szCs w:val="28"/>
        </w:rPr>
        <w:t>ы</w:t>
      </w:r>
      <w:r w:rsidRPr="002826EE">
        <w:rPr>
          <w:rFonts w:ascii="Times New Roman" w:hAnsi="Times New Roman" w:cs="Times New Roman"/>
          <w:sz w:val="28"/>
          <w:szCs w:val="28"/>
        </w:rPr>
        <w:t>ми, обеспечении устойчивой гармонии между различными конфессиями, п</w:t>
      </w:r>
      <w:r w:rsidRPr="002826EE">
        <w:rPr>
          <w:rFonts w:ascii="Times New Roman" w:hAnsi="Times New Roman" w:cs="Times New Roman"/>
          <w:sz w:val="28"/>
          <w:szCs w:val="28"/>
        </w:rPr>
        <w:t>о</w:t>
      </w:r>
      <w:r w:rsidRPr="002826EE">
        <w:rPr>
          <w:rFonts w:ascii="Times New Roman" w:hAnsi="Times New Roman" w:cs="Times New Roman"/>
          <w:sz w:val="28"/>
          <w:szCs w:val="28"/>
        </w:rPr>
        <w:t>литическими, этническими и другими социальными группами, уважении к разнообразию различных мировых культур, цивилизаций и народов, готовн</w:t>
      </w:r>
      <w:r w:rsidRPr="002826EE">
        <w:rPr>
          <w:rFonts w:ascii="Times New Roman" w:hAnsi="Times New Roman" w:cs="Times New Roman"/>
          <w:sz w:val="28"/>
          <w:szCs w:val="28"/>
        </w:rPr>
        <w:t>о</w:t>
      </w:r>
      <w:r w:rsidRPr="002826EE">
        <w:rPr>
          <w:rFonts w:ascii="Times New Roman" w:hAnsi="Times New Roman" w:cs="Times New Roman"/>
          <w:sz w:val="28"/>
          <w:szCs w:val="28"/>
        </w:rPr>
        <w:t>сти к пониманию и сотрудничеству с людьми, различающимися по внешн</w:t>
      </w:r>
      <w:r w:rsidRPr="002826EE">
        <w:rPr>
          <w:rFonts w:ascii="Times New Roman" w:hAnsi="Times New Roman" w:cs="Times New Roman"/>
          <w:sz w:val="28"/>
          <w:szCs w:val="28"/>
        </w:rPr>
        <w:t>о</w:t>
      </w:r>
      <w:r w:rsidRPr="002826EE">
        <w:rPr>
          <w:rFonts w:ascii="Times New Roman" w:hAnsi="Times New Roman" w:cs="Times New Roman"/>
          <w:sz w:val="28"/>
          <w:szCs w:val="28"/>
        </w:rPr>
        <w:t>сти, языку, убеждениям, обычаям и верованиям.</w:t>
      </w:r>
      <w:proofErr w:type="gramEnd"/>
      <w:r w:rsidRPr="002826EE">
        <w:rPr>
          <w:rFonts w:ascii="Times New Roman" w:hAnsi="Times New Roman" w:cs="Times New Roman"/>
          <w:sz w:val="28"/>
          <w:szCs w:val="28"/>
        </w:rPr>
        <w:t xml:space="preserve"> Толерантность – терпимость к чужим мнениям и верованиям; признание ценности другого человека, иных ценностей; снисходительное отношение к другому человеку.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Традиции</w:t>
      </w:r>
      <w:r w:rsidRPr="002826EE">
        <w:rPr>
          <w:rFonts w:ascii="Times New Roman" w:hAnsi="Times New Roman" w:cs="Times New Roman"/>
          <w:sz w:val="28"/>
          <w:szCs w:val="28"/>
        </w:rPr>
        <w:t> – правила, нормы, обычаи, передающиеся и сохраняющиеся в т</w:t>
      </w:r>
      <w:r w:rsidRPr="002826EE">
        <w:rPr>
          <w:rFonts w:ascii="Times New Roman" w:hAnsi="Times New Roman" w:cs="Times New Roman"/>
          <w:sz w:val="28"/>
          <w:szCs w:val="28"/>
        </w:rPr>
        <w:t>е</w:t>
      </w:r>
      <w:r w:rsidRPr="002826EE">
        <w:rPr>
          <w:rFonts w:ascii="Times New Roman" w:hAnsi="Times New Roman" w:cs="Times New Roman"/>
          <w:sz w:val="28"/>
          <w:szCs w:val="28"/>
        </w:rPr>
        <w:t>чение длительного времени.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Традиционное сознание (менталитет)</w:t>
      </w:r>
      <w:r w:rsidRPr="002826EE">
        <w:rPr>
          <w:rFonts w:ascii="Times New Roman" w:hAnsi="Times New Roman" w:cs="Times New Roman"/>
          <w:sz w:val="28"/>
          <w:szCs w:val="28"/>
        </w:rPr>
        <w:t> – система мировоззрения, основанная на этнической картине мира, передающаяся в процессе социализации и включающая в себя представления о приоритетах, нормах и моделях повед</w:t>
      </w:r>
      <w:r w:rsidRPr="002826EE">
        <w:rPr>
          <w:rFonts w:ascii="Times New Roman" w:hAnsi="Times New Roman" w:cs="Times New Roman"/>
          <w:sz w:val="28"/>
          <w:szCs w:val="28"/>
        </w:rPr>
        <w:t>е</w:t>
      </w:r>
      <w:r w:rsidRPr="002826EE">
        <w:rPr>
          <w:rFonts w:ascii="Times New Roman" w:hAnsi="Times New Roman" w:cs="Times New Roman"/>
          <w:sz w:val="28"/>
          <w:szCs w:val="28"/>
        </w:rPr>
        <w:t>ния в конкретных обстоятельствах. Через описания этих представлений, в свою очередь, может быть описана культурная традиция, присущая этносу или какой-либо его части в данный период времени.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Этническая культура</w:t>
      </w:r>
      <w:r w:rsidRPr="002826EE">
        <w:rPr>
          <w:rFonts w:ascii="Times New Roman" w:hAnsi="Times New Roman" w:cs="Times New Roman"/>
          <w:sz w:val="28"/>
          <w:szCs w:val="28"/>
        </w:rPr>
        <w:t> – совокупность черт культуры, касающихся преим</w:t>
      </w:r>
      <w:r w:rsidRPr="002826EE">
        <w:rPr>
          <w:rFonts w:ascii="Times New Roman" w:hAnsi="Times New Roman" w:cs="Times New Roman"/>
          <w:sz w:val="28"/>
          <w:szCs w:val="28"/>
        </w:rPr>
        <w:t>у</w:t>
      </w:r>
      <w:r w:rsidRPr="002826EE">
        <w:rPr>
          <w:rFonts w:ascii="Times New Roman" w:hAnsi="Times New Roman" w:cs="Times New Roman"/>
          <w:sz w:val="28"/>
          <w:szCs w:val="28"/>
        </w:rPr>
        <w:t xml:space="preserve">щественно обыденной жизнедеятельности, бытовой культуры. </w:t>
      </w:r>
      <w:proofErr w:type="gramStart"/>
      <w:r w:rsidRPr="002826EE">
        <w:rPr>
          <w:rFonts w:ascii="Times New Roman" w:hAnsi="Times New Roman" w:cs="Times New Roman"/>
          <w:sz w:val="28"/>
          <w:szCs w:val="28"/>
        </w:rPr>
        <w:t>Этническая культура включает орудия труда, нравы, обычаи, нормы обычного права, ценности, постройки, одежду, пищу, средства передвижения, жилище, зн</w:t>
      </w:r>
      <w:r w:rsidRPr="002826EE">
        <w:rPr>
          <w:rFonts w:ascii="Times New Roman" w:hAnsi="Times New Roman" w:cs="Times New Roman"/>
          <w:sz w:val="28"/>
          <w:szCs w:val="28"/>
        </w:rPr>
        <w:t>а</w:t>
      </w:r>
      <w:r w:rsidRPr="002826EE">
        <w:rPr>
          <w:rFonts w:ascii="Times New Roman" w:hAnsi="Times New Roman" w:cs="Times New Roman"/>
          <w:sz w:val="28"/>
          <w:szCs w:val="28"/>
        </w:rPr>
        <w:t>ния, верования, виды народного искусства.</w:t>
      </w:r>
      <w:proofErr w:type="gramEnd"/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Этнические константы</w:t>
      </w:r>
      <w:r w:rsidRPr="002826EE">
        <w:rPr>
          <w:rFonts w:ascii="Times New Roman" w:hAnsi="Times New Roman" w:cs="Times New Roman"/>
          <w:sz w:val="28"/>
          <w:szCs w:val="28"/>
        </w:rPr>
        <w:t> – бессознательные комплексы, складывающиеся в процессе адаптации человеческого коллектива (этноса) к окружающей пр</w:t>
      </w:r>
      <w:r w:rsidRPr="002826EE">
        <w:rPr>
          <w:rFonts w:ascii="Times New Roman" w:hAnsi="Times New Roman" w:cs="Times New Roman"/>
          <w:sz w:val="28"/>
          <w:szCs w:val="28"/>
        </w:rPr>
        <w:t>и</w:t>
      </w:r>
      <w:r w:rsidRPr="002826EE">
        <w:rPr>
          <w:rFonts w:ascii="Times New Roman" w:hAnsi="Times New Roman" w:cs="Times New Roman"/>
          <w:sz w:val="28"/>
          <w:szCs w:val="28"/>
        </w:rPr>
        <w:t>родно-социальной среде и выполняющие в этнической культуре роль осно</w:t>
      </w:r>
      <w:r w:rsidRPr="002826EE">
        <w:rPr>
          <w:rFonts w:ascii="Times New Roman" w:hAnsi="Times New Roman" w:cs="Times New Roman"/>
          <w:sz w:val="28"/>
          <w:szCs w:val="28"/>
        </w:rPr>
        <w:t>в</w:t>
      </w:r>
      <w:r w:rsidRPr="002826EE">
        <w:rPr>
          <w:rFonts w:ascii="Times New Roman" w:hAnsi="Times New Roman" w:cs="Times New Roman"/>
          <w:sz w:val="28"/>
          <w:szCs w:val="28"/>
        </w:rPr>
        <w:lastRenderedPageBreak/>
        <w:t xml:space="preserve">ных механизмов, ответственных за психологическую адаптацию этноса к окружающей среде. Они представляют собой определенную и постоянную на протяжении всей жизни этноса форму упорядочивания опыта. 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Этнические стереотипы</w:t>
      </w:r>
      <w:r w:rsidRPr="002826EE">
        <w:rPr>
          <w:rFonts w:ascii="Times New Roman" w:hAnsi="Times New Roman" w:cs="Times New Roman"/>
          <w:sz w:val="28"/>
          <w:szCs w:val="28"/>
        </w:rPr>
        <w:t> – относительно устойчивые представления о м</w:t>
      </w:r>
      <w:r w:rsidRPr="002826EE">
        <w:rPr>
          <w:rFonts w:ascii="Times New Roman" w:hAnsi="Times New Roman" w:cs="Times New Roman"/>
          <w:sz w:val="28"/>
          <w:szCs w:val="28"/>
        </w:rPr>
        <w:t>о</w:t>
      </w:r>
      <w:r w:rsidRPr="002826EE">
        <w:rPr>
          <w:rFonts w:ascii="Times New Roman" w:hAnsi="Times New Roman" w:cs="Times New Roman"/>
          <w:sz w:val="28"/>
          <w:szCs w:val="28"/>
        </w:rPr>
        <w:t>ральных, умственных, физических качествах, присущих представителям ра</w:t>
      </w:r>
      <w:r w:rsidRPr="002826EE">
        <w:rPr>
          <w:rFonts w:ascii="Times New Roman" w:hAnsi="Times New Roman" w:cs="Times New Roman"/>
          <w:sz w:val="28"/>
          <w:szCs w:val="28"/>
        </w:rPr>
        <w:t>з</w:t>
      </w:r>
      <w:r w:rsidRPr="002826EE">
        <w:rPr>
          <w:rFonts w:ascii="Times New Roman" w:hAnsi="Times New Roman" w:cs="Times New Roman"/>
          <w:sz w:val="28"/>
          <w:szCs w:val="28"/>
        </w:rPr>
        <w:t>личных этнических общностей.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Этническое самосознание</w:t>
      </w:r>
      <w:r w:rsidRPr="002826EE">
        <w:rPr>
          <w:rFonts w:ascii="Times New Roman" w:hAnsi="Times New Roman" w:cs="Times New Roman"/>
          <w:sz w:val="28"/>
          <w:szCs w:val="28"/>
        </w:rPr>
        <w:t> – это осознание принадлежности к определенной социально-этнической общности.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Этническое сознание</w:t>
      </w:r>
      <w:r w:rsidRPr="002826EE">
        <w:rPr>
          <w:rFonts w:ascii="Times New Roman" w:hAnsi="Times New Roman" w:cs="Times New Roman"/>
          <w:sz w:val="28"/>
          <w:szCs w:val="28"/>
        </w:rPr>
        <w:t> – это представления, образы и знания не только о св</w:t>
      </w:r>
      <w:r w:rsidRPr="002826EE">
        <w:rPr>
          <w:rFonts w:ascii="Times New Roman" w:hAnsi="Times New Roman" w:cs="Times New Roman"/>
          <w:sz w:val="28"/>
          <w:szCs w:val="28"/>
        </w:rPr>
        <w:t>о</w:t>
      </w:r>
      <w:r w:rsidRPr="002826EE">
        <w:rPr>
          <w:rFonts w:ascii="Times New Roman" w:hAnsi="Times New Roman" w:cs="Times New Roman"/>
          <w:sz w:val="28"/>
          <w:szCs w:val="28"/>
        </w:rPr>
        <w:t>ей общности, но и других общностях, но с позиций своего собственного э</w:t>
      </w:r>
      <w:r w:rsidRPr="002826EE">
        <w:rPr>
          <w:rFonts w:ascii="Times New Roman" w:hAnsi="Times New Roman" w:cs="Times New Roman"/>
          <w:sz w:val="28"/>
          <w:szCs w:val="28"/>
        </w:rPr>
        <w:t>т</w:t>
      </w:r>
      <w:r w:rsidRPr="002826EE">
        <w:rPr>
          <w:rFonts w:ascii="Times New Roman" w:hAnsi="Times New Roman" w:cs="Times New Roman"/>
          <w:sz w:val="28"/>
          <w:szCs w:val="28"/>
        </w:rPr>
        <w:t>носа.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Этничность</w:t>
      </w:r>
      <w:r w:rsidRPr="002826EE">
        <w:rPr>
          <w:rFonts w:ascii="Times New Roman" w:hAnsi="Times New Roman" w:cs="Times New Roman"/>
          <w:sz w:val="28"/>
          <w:szCs w:val="28"/>
        </w:rPr>
        <w:t> – особое константное, хотя и различное по интенсивности, п</w:t>
      </w:r>
      <w:r w:rsidRPr="002826EE">
        <w:rPr>
          <w:rFonts w:ascii="Times New Roman" w:hAnsi="Times New Roman" w:cs="Times New Roman"/>
          <w:sz w:val="28"/>
          <w:szCs w:val="28"/>
        </w:rPr>
        <w:t>е</w:t>
      </w:r>
      <w:r w:rsidRPr="002826EE">
        <w:rPr>
          <w:rFonts w:ascii="Times New Roman" w:hAnsi="Times New Roman" w:cs="Times New Roman"/>
          <w:sz w:val="28"/>
          <w:szCs w:val="28"/>
        </w:rPr>
        <w:t>реживание групповой идентичности и солидарности, формирующееся перв</w:t>
      </w:r>
      <w:r w:rsidRPr="002826EE">
        <w:rPr>
          <w:rFonts w:ascii="Times New Roman" w:hAnsi="Times New Roman" w:cs="Times New Roman"/>
          <w:sz w:val="28"/>
          <w:szCs w:val="28"/>
        </w:rPr>
        <w:t>о</w:t>
      </w:r>
      <w:r w:rsidRPr="002826EE">
        <w:rPr>
          <w:rFonts w:ascii="Times New Roman" w:hAnsi="Times New Roman" w:cs="Times New Roman"/>
          <w:sz w:val="28"/>
          <w:szCs w:val="28"/>
        </w:rPr>
        <w:t>начально на основе биогенетического и биосоциального единства и проявл</w:t>
      </w:r>
      <w:r w:rsidRPr="002826EE">
        <w:rPr>
          <w:rFonts w:ascii="Times New Roman" w:hAnsi="Times New Roman" w:cs="Times New Roman"/>
          <w:sz w:val="28"/>
          <w:szCs w:val="28"/>
        </w:rPr>
        <w:t>я</w:t>
      </w:r>
      <w:r w:rsidRPr="002826EE">
        <w:rPr>
          <w:rFonts w:ascii="Times New Roman" w:hAnsi="Times New Roman" w:cs="Times New Roman"/>
          <w:sz w:val="28"/>
          <w:szCs w:val="28"/>
        </w:rPr>
        <w:t>ющееся в форме сравнения "нас" с "не нами" в ходе группового взаимоде</w:t>
      </w:r>
      <w:r w:rsidRPr="002826EE">
        <w:rPr>
          <w:rFonts w:ascii="Times New Roman" w:hAnsi="Times New Roman" w:cs="Times New Roman"/>
          <w:sz w:val="28"/>
          <w:szCs w:val="28"/>
        </w:rPr>
        <w:t>й</w:t>
      </w:r>
      <w:r w:rsidRPr="002826EE">
        <w:rPr>
          <w:rFonts w:ascii="Times New Roman" w:hAnsi="Times New Roman" w:cs="Times New Roman"/>
          <w:sz w:val="28"/>
          <w:szCs w:val="28"/>
        </w:rPr>
        <w:t xml:space="preserve">ствия в </w:t>
      </w:r>
      <w:proofErr w:type="spellStart"/>
      <w:r w:rsidRPr="002826EE">
        <w:rPr>
          <w:rFonts w:ascii="Times New Roman" w:hAnsi="Times New Roman" w:cs="Times New Roman"/>
          <w:sz w:val="28"/>
          <w:szCs w:val="28"/>
        </w:rPr>
        <w:t>этносоциальном</w:t>
      </w:r>
      <w:proofErr w:type="spellEnd"/>
      <w:r w:rsidRPr="002826EE">
        <w:rPr>
          <w:rFonts w:ascii="Times New Roman" w:hAnsi="Times New Roman" w:cs="Times New Roman"/>
          <w:sz w:val="28"/>
          <w:szCs w:val="28"/>
        </w:rPr>
        <w:t xml:space="preserve"> пространстве.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6EE">
        <w:rPr>
          <w:rFonts w:ascii="Times New Roman" w:hAnsi="Times New Roman" w:cs="Times New Roman"/>
          <w:b/>
          <w:bCs/>
          <w:sz w:val="28"/>
          <w:szCs w:val="28"/>
        </w:rPr>
        <w:t>Этнонигилизм</w:t>
      </w:r>
      <w:proofErr w:type="spellEnd"/>
      <w:r w:rsidRPr="002826EE">
        <w:rPr>
          <w:rFonts w:ascii="Times New Roman" w:hAnsi="Times New Roman" w:cs="Times New Roman"/>
          <w:sz w:val="28"/>
          <w:szCs w:val="28"/>
        </w:rPr>
        <w:t> – отрицание своих культурных ценностей и преклонение п</w:t>
      </w:r>
      <w:r w:rsidRPr="002826EE">
        <w:rPr>
          <w:rFonts w:ascii="Times New Roman" w:hAnsi="Times New Roman" w:cs="Times New Roman"/>
          <w:sz w:val="28"/>
          <w:szCs w:val="28"/>
        </w:rPr>
        <w:t>е</w:t>
      </w:r>
      <w:r w:rsidRPr="002826EE">
        <w:rPr>
          <w:rFonts w:ascii="Times New Roman" w:hAnsi="Times New Roman" w:cs="Times New Roman"/>
          <w:sz w:val="28"/>
          <w:szCs w:val="28"/>
        </w:rPr>
        <w:t>ред другими народами, образ жизни которого, по совершенно необъяснимым причинам, принимается за идеальную модель.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6EE">
        <w:rPr>
          <w:rFonts w:ascii="Times New Roman" w:hAnsi="Times New Roman" w:cs="Times New Roman"/>
          <w:b/>
          <w:bCs/>
          <w:sz w:val="28"/>
          <w:szCs w:val="28"/>
        </w:rPr>
        <w:t>Этнопедагогика</w:t>
      </w:r>
      <w:proofErr w:type="spellEnd"/>
      <w:r w:rsidRPr="002826EE">
        <w:rPr>
          <w:rFonts w:ascii="Times New Roman" w:hAnsi="Times New Roman" w:cs="Times New Roman"/>
          <w:sz w:val="28"/>
          <w:szCs w:val="28"/>
        </w:rPr>
        <w:t> – наука об опыте народных масс по воспитанию подраст</w:t>
      </w:r>
      <w:r w:rsidRPr="002826EE">
        <w:rPr>
          <w:rFonts w:ascii="Times New Roman" w:hAnsi="Times New Roman" w:cs="Times New Roman"/>
          <w:sz w:val="28"/>
          <w:szCs w:val="28"/>
        </w:rPr>
        <w:t>а</w:t>
      </w:r>
      <w:r w:rsidRPr="002826EE">
        <w:rPr>
          <w:rFonts w:ascii="Times New Roman" w:hAnsi="Times New Roman" w:cs="Times New Roman"/>
          <w:sz w:val="28"/>
          <w:szCs w:val="28"/>
        </w:rPr>
        <w:t>ющего поколения, об их педагогических воззрениях, наука о педагогике б</w:t>
      </w:r>
      <w:r w:rsidRPr="002826EE">
        <w:rPr>
          <w:rFonts w:ascii="Times New Roman" w:hAnsi="Times New Roman" w:cs="Times New Roman"/>
          <w:sz w:val="28"/>
          <w:szCs w:val="28"/>
        </w:rPr>
        <w:t>ы</w:t>
      </w:r>
      <w:r w:rsidRPr="002826EE">
        <w:rPr>
          <w:rFonts w:ascii="Times New Roman" w:hAnsi="Times New Roman" w:cs="Times New Roman"/>
          <w:sz w:val="28"/>
          <w:szCs w:val="28"/>
        </w:rPr>
        <w:t>та, о педагогике семьи, рода, племени, народности, нации.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6EE">
        <w:rPr>
          <w:rFonts w:ascii="Times New Roman" w:hAnsi="Times New Roman" w:cs="Times New Roman"/>
          <w:b/>
          <w:bCs/>
          <w:sz w:val="28"/>
          <w:szCs w:val="28"/>
        </w:rPr>
        <w:t>Этнопедагогическая</w:t>
      </w:r>
      <w:proofErr w:type="spellEnd"/>
      <w:r w:rsidRPr="002826EE">
        <w:rPr>
          <w:rFonts w:ascii="Times New Roman" w:hAnsi="Times New Roman" w:cs="Times New Roman"/>
          <w:b/>
          <w:bCs/>
          <w:sz w:val="28"/>
          <w:szCs w:val="28"/>
        </w:rPr>
        <w:t xml:space="preserve"> культура</w:t>
      </w:r>
      <w:r w:rsidRPr="002826EE">
        <w:rPr>
          <w:rFonts w:ascii="Times New Roman" w:hAnsi="Times New Roman" w:cs="Times New Roman"/>
          <w:sz w:val="28"/>
          <w:szCs w:val="28"/>
        </w:rPr>
        <w:t> – социально-педагогический феномен, х</w:t>
      </w:r>
      <w:r w:rsidRPr="002826EE">
        <w:rPr>
          <w:rFonts w:ascii="Times New Roman" w:hAnsi="Times New Roman" w:cs="Times New Roman"/>
          <w:sz w:val="28"/>
          <w:szCs w:val="28"/>
        </w:rPr>
        <w:t>а</w:t>
      </w:r>
      <w:r w:rsidRPr="002826EE">
        <w:rPr>
          <w:rFonts w:ascii="Times New Roman" w:hAnsi="Times New Roman" w:cs="Times New Roman"/>
          <w:sz w:val="28"/>
          <w:szCs w:val="28"/>
        </w:rPr>
        <w:t xml:space="preserve">рактеризующий меру освоения традиционной педагогической культуры народа, понимания воспитательной сущности ее ценностей, их адекватного использования в современной практике воспитания. </w:t>
      </w:r>
      <w:proofErr w:type="spellStart"/>
      <w:r w:rsidRPr="002826EE">
        <w:rPr>
          <w:rFonts w:ascii="Times New Roman" w:hAnsi="Times New Roman" w:cs="Times New Roman"/>
          <w:sz w:val="28"/>
          <w:szCs w:val="28"/>
        </w:rPr>
        <w:t>Этнопедагогическая</w:t>
      </w:r>
      <w:proofErr w:type="spellEnd"/>
      <w:r w:rsidRPr="002826EE">
        <w:rPr>
          <w:rFonts w:ascii="Times New Roman" w:hAnsi="Times New Roman" w:cs="Times New Roman"/>
          <w:sz w:val="28"/>
          <w:szCs w:val="28"/>
        </w:rPr>
        <w:t xml:space="preserve"> культура представляет собой диалектическое единство объективной и суб</w:t>
      </w:r>
      <w:r w:rsidRPr="002826EE">
        <w:rPr>
          <w:rFonts w:ascii="Times New Roman" w:hAnsi="Times New Roman" w:cs="Times New Roman"/>
          <w:sz w:val="28"/>
          <w:szCs w:val="28"/>
        </w:rPr>
        <w:t>ъ</w:t>
      </w:r>
      <w:r w:rsidRPr="002826EE">
        <w:rPr>
          <w:rFonts w:ascii="Times New Roman" w:hAnsi="Times New Roman" w:cs="Times New Roman"/>
          <w:sz w:val="28"/>
          <w:szCs w:val="28"/>
        </w:rPr>
        <w:t xml:space="preserve">ективной сторон. 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6EE">
        <w:rPr>
          <w:rFonts w:ascii="Times New Roman" w:hAnsi="Times New Roman" w:cs="Times New Roman"/>
          <w:b/>
          <w:bCs/>
          <w:sz w:val="28"/>
          <w:szCs w:val="28"/>
        </w:rPr>
        <w:t>Этнорелятивизм</w:t>
      </w:r>
      <w:proofErr w:type="spellEnd"/>
      <w:r w:rsidRPr="002826EE">
        <w:rPr>
          <w:rFonts w:ascii="Times New Roman" w:hAnsi="Times New Roman" w:cs="Times New Roman"/>
          <w:sz w:val="28"/>
          <w:szCs w:val="28"/>
        </w:rPr>
        <w:t> – признание равноправия культур.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EE">
        <w:rPr>
          <w:rFonts w:ascii="Times New Roman" w:hAnsi="Times New Roman" w:cs="Times New Roman"/>
          <w:b/>
          <w:bCs/>
          <w:sz w:val="28"/>
          <w:szCs w:val="28"/>
        </w:rPr>
        <w:t>Этнос</w:t>
      </w:r>
      <w:r w:rsidRPr="002826EE">
        <w:rPr>
          <w:rFonts w:ascii="Times New Roman" w:hAnsi="Times New Roman" w:cs="Times New Roman"/>
          <w:sz w:val="28"/>
          <w:szCs w:val="28"/>
        </w:rPr>
        <w:t> – исторически сложившаяся на определенной территории стойкая о</w:t>
      </w:r>
      <w:r w:rsidRPr="002826EE">
        <w:rPr>
          <w:rFonts w:ascii="Times New Roman" w:hAnsi="Times New Roman" w:cs="Times New Roman"/>
          <w:sz w:val="28"/>
          <w:szCs w:val="28"/>
        </w:rPr>
        <w:t>б</w:t>
      </w:r>
      <w:r w:rsidRPr="002826EE">
        <w:rPr>
          <w:rFonts w:ascii="Times New Roman" w:hAnsi="Times New Roman" w:cs="Times New Roman"/>
          <w:sz w:val="28"/>
          <w:szCs w:val="28"/>
        </w:rPr>
        <w:t>щина людей, которые имеют относительно стабильные общие черты и ос</w:t>
      </w:r>
      <w:r w:rsidRPr="002826EE">
        <w:rPr>
          <w:rFonts w:ascii="Times New Roman" w:hAnsi="Times New Roman" w:cs="Times New Roman"/>
          <w:sz w:val="28"/>
          <w:szCs w:val="28"/>
        </w:rPr>
        <w:t>о</w:t>
      </w:r>
      <w:r w:rsidRPr="002826EE">
        <w:rPr>
          <w:rFonts w:ascii="Times New Roman" w:hAnsi="Times New Roman" w:cs="Times New Roman"/>
          <w:sz w:val="28"/>
          <w:szCs w:val="28"/>
        </w:rPr>
        <w:t>бенности культуры и языка, а также осознают свое внутреннее единство и отличие от других сообществ, что зафиксировано в самоназвании (этнониме).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6EE">
        <w:rPr>
          <w:rFonts w:ascii="Times New Roman" w:hAnsi="Times New Roman" w:cs="Times New Roman"/>
          <w:b/>
          <w:bCs/>
          <w:sz w:val="28"/>
          <w:szCs w:val="28"/>
        </w:rPr>
        <w:t>Этнотолерантность</w:t>
      </w:r>
      <w:proofErr w:type="spellEnd"/>
      <w:r w:rsidRPr="002826EE">
        <w:rPr>
          <w:rFonts w:ascii="Times New Roman" w:hAnsi="Times New Roman" w:cs="Times New Roman"/>
          <w:sz w:val="28"/>
          <w:szCs w:val="28"/>
        </w:rPr>
        <w:t> – сложное установочное образование личности, выр</w:t>
      </w:r>
      <w:r w:rsidRPr="002826EE">
        <w:rPr>
          <w:rFonts w:ascii="Times New Roman" w:hAnsi="Times New Roman" w:cs="Times New Roman"/>
          <w:sz w:val="28"/>
          <w:szCs w:val="28"/>
        </w:rPr>
        <w:t>а</w:t>
      </w:r>
      <w:r w:rsidRPr="002826EE">
        <w:rPr>
          <w:rFonts w:ascii="Times New Roman" w:hAnsi="Times New Roman" w:cs="Times New Roman"/>
          <w:sz w:val="28"/>
          <w:szCs w:val="28"/>
        </w:rPr>
        <w:t>жающееся в терпимости к чужому образу жизни, обычаям, традициям, нр</w:t>
      </w:r>
      <w:r w:rsidRPr="002826EE">
        <w:rPr>
          <w:rFonts w:ascii="Times New Roman" w:hAnsi="Times New Roman" w:cs="Times New Roman"/>
          <w:sz w:val="28"/>
          <w:szCs w:val="28"/>
        </w:rPr>
        <w:t>а</w:t>
      </w:r>
      <w:r w:rsidRPr="002826EE">
        <w:rPr>
          <w:rFonts w:ascii="Times New Roman" w:hAnsi="Times New Roman" w:cs="Times New Roman"/>
          <w:sz w:val="28"/>
          <w:szCs w:val="28"/>
        </w:rPr>
        <w:t>вам, иным чувствам, мнениям и идеям.</w:t>
      </w:r>
    </w:p>
    <w:p w:rsidR="002826EE" w:rsidRPr="002826EE" w:rsidRDefault="002826EE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6EE">
        <w:rPr>
          <w:rFonts w:ascii="Times New Roman" w:hAnsi="Times New Roman" w:cs="Times New Roman"/>
          <w:b/>
          <w:bCs/>
          <w:sz w:val="28"/>
          <w:szCs w:val="28"/>
        </w:rPr>
        <w:t>Этноцентризм</w:t>
      </w:r>
      <w:proofErr w:type="spellEnd"/>
      <w:r w:rsidRPr="002826EE">
        <w:rPr>
          <w:rFonts w:ascii="Times New Roman" w:hAnsi="Times New Roman" w:cs="Times New Roman"/>
          <w:sz w:val="28"/>
          <w:szCs w:val="28"/>
        </w:rPr>
        <w:t> – свойство этнического самосознания воспринимать и оцен</w:t>
      </w:r>
      <w:r w:rsidRPr="002826EE">
        <w:rPr>
          <w:rFonts w:ascii="Times New Roman" w:hAnsi="Times New Roman" w:cs="Times New Roman"/>
          <w:sz w:val="28"/>
          <w:szCs w:val="28"/>
        </w:rPr>
        <w:t>и</w:t>
      </w:r>
      <w:r w:rsidRPr="002826EE">
        <w:rPr>
          <w:rFonts w:ascii="Times New Roman" w:hAnsi="Times New Roman" w:cs="Times New Roman"/>
          <w:sz w:val="28"/>
          <w:szCs w:val="28"/>
        </w:rPr>
        <w:t>вать жизненные явления сквозь призму традиций и ценностей собственной этнической группы, выступающей в качестве некоего всеобщего эталона или оптимума.</w:t>
      </w:r>
    </w:p>
    <w:p w:rsidR="00315EFE" w:rsidRPr="002826EE" w:rsidRDefault="00D64D6B" w:rsidP="00D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5EFE" w:rsidRPr="0028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E8"/>
    <w:rsid w:val="002826EE"/>
    <w:rsid w:val="00403AE8"/>
    <w:rsid w:val="00AF377A"/>
    <w:rsid w:val="00D22F5F"/>
    <w:rsid w:val="00D64D6B"/>
    <w:rsid w:val="00FC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The Hacker</cp:lastModifiedBy>
  <cp:revision>3</cp:revision>
  <dcterms:created xsi:type="dcterms:W3CDTF">2020-05-02T10:37:00Z</dcterms:created>
  <dcterms:modified xsi:type="dcterms:W3CDTF">2021-02-17T21:09:00Z</dcterms:modified>
</cp:coreProperties>
</file>