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6B" w:rsidRPr="00930371" w:rsidRDefault="00930371" w:rsidP="00930371">
      <w:pPr>
        <w:pStyle w:val="Default"/>
        <w:jc w:val="center"/>
      </w:pPr>
      <w:r w:rsidRPr="00930371">
        <w:rPr>
          <w:b/>
          <w:iCs/>
        </w:rPr>
        <w:t>Лекция</w:t>
      </w:r>
      <w:r>
        <w:rPr>
          <w:b/>
          <w:iCs/>
        </w:rPr>
        <w:t xml:space="preserve"> </w:t>
      </w:r>
      <w:r w:rsidRPr="00930371">
        <w:rPr>
          <w:b/>
          <w:iCs/>
        </w:rPr>
        <w:t>2.</w:t>
      </w:r>
      <w:r>
        <w:rPr>
          <w:iCs/>
        </w:rPr>
        <w:t xml:space="preserve"> </w:t>
      </w:r>
      <w:r w:rsidR="00887D6B" w:rsidRPr="00930371">
        <w:rPr>
          <w:b/>
          <w:bCs/>
        </w:rPr>
        <w:t>«Философские</w:t>
      </w:r>
      <w:r>
        <w:rPr>
          <w:b/>
          <w:bCs/>
        </w:rPr>
        <w:t xml:space="preserve"> </w:t>
      </w:r>
      <w:r w:rsidR="00887D6B" w:rsidRPr="00930371">
        <w:rPr>
          <w:b/>
          <w:bCs/>
        </w:rPr>
        <w:t>проблемы</w:t>
      </w:r>
      <w:r>
        <w:rPr>
          <w:b/>
          <w:bCs/>
        </w:rPr>
        <w:t xml:space="preserve"> </w:t>
      </w:r>
      <w:r w:rsidR="00887D6B" w:rsidRPr="00930371">
        <w:rPr>
          <w:b/>
          <w:bCs/>
        </w:rPr>
        <w:t>науки</w:t>
      </w:r>
      <w:r>
        <w:rPr>
          <w:b/>
          <w:bCs/>
        </w:rPr>
        <w:t xml:space="preserve"> </w:t>
      </w:r>
      <w:r w:rsidR="00887D6B" w:rsidRPr="00930371">
        <w:rPr>
          <w:b/>
          <w:bCs/>
        </w:rPr>
        <w:t>и</w:t>
      </w:r>
      <w:r>
        <w:rPr>
          <w:b/>
          <w:bCs/>
        </w:rPr>
        <w:t xml:space="preserve"> </w:t>
      </w:r>
      <w:r w:rsidR="00887D6B" w:rsidRPr="00930371">
        <w:rPr>
          <w:b/>
          <w:bCs/>
        </w:rPr>
        <w:t>техники»</w:t>
      </w:r>
    </w:p>
    <w:p w:rsidR="00887D6B" w:rsidRPr="00930371" w:rsidRDefault="00930371" w:rsidP="00930371">
      <w:pPr>
        <w:pStyle w:val="Default"/>
        <w:jc w:val="both"/>
        <w:rPr>
          <w:b/>
        </w:rPr>
      </w:pPr>
      <w:r w:rsidRPr="00930371">
        <w:rPr>
          <w:b/>
        </w:rPr>
        <w:t>План:</w:t>
      </w:r>
    </w:p>
    <w:p w:rsidR="00887D6B" w:rsidRPr="00930371" w:rsidRDefault="00887D6B" w:rsidP="00930371">
      <w:pPr>
        <w:pStyle w:val="Default"/>
        <w:numPr>
          <w:ilvl w:val="0"/>
          <w:numId w:val="7"/>
        </w:numPr>
        <w:jc w:val="both"/>
        <w:rPr>
          <w:b/>
        </w:rPr>
      </w:pPr>
      <w:r w:rsidRPr="00930371">
        <w:rPr>
          <w:b/>
        </w:rPr>
        <w:t>Наука</w:t>
      </w:r>
      <w:r w:rsidR="00930371">
        <w:rPr>
          <w:b/>
        </w:rPr>
        <w:t xml:space="preserve"> </w:t>
      </w:r>
      <w:r w:rsidRPr="00930371">
        <w:rPr>
          <w:b/>
        </w:rPr>
        <w:t>и</w:t>
      </w:r>
      <w:r w:rsidR="00930371">
        <w:rPr>
          <w:b/>
        </w:rPr>
        <w:t xml:space="preserve"> </w:t>
      </w:r>
      <w:r w:rsidRPr="00930371">
        <w:rPr>
          <w:b/>
        </w:rPr>
        <w:t>техника</w:t>
      </w:r>
      <w:r w:rsidR="00930371">
        <w:rPr>
          <w:b/>
        </w:rPr>
        <w:t xml:space="preserve"> </w:t>
      </w:r>
      <w:r w:rsidRPr="00930371">
        <w:rPr>
          <w:b/>
        </w:rPr>
        <w:t>как</w:t>
      </w:r>
      <w:r w:rsidR="00930371">
        <w:rPr>
          <w:b/>
        </w:rPr>
        <w:t xml:space="preserve"> </w:t>
      </w:r>
      <w:r w:rsidRPr="00930371">
        <w:rPr>
          <w:b/>
        </w:rPr>
        <w:t>предмет</w:t>
      </w:r>
      <w:r w:rsidR="00930371">
        <w:rPr>
          <w:b/>
        </w:rPr>
        <w:t xml:space="preserve"> </w:t>
      </w:r>
      <w:r w:rsidR="00672115" w:rsidRPr="00930371">
        <w:rPr>
          <w:b/>
        </w:rPr>
        <w:t>философского</w:t>
      </w:r>
      <w:r w:rsidR="00930371">
        <w:rPr>
          <w:b/>
        </w:rPr>
        <w:t xml:space="preserve"> </w:t>
      </w:r>
      <w:r w:rsidRPr="00930371">
        <w:rPr>
          <w:b/>
        </w:rPr>
        <w:t>исследования.</w:t>
      </w:r>
      <w:r w:rsidR="00930371">
        <w:rPr>
          <w:b/>
        </w:rPr>
        <w:t xml:space="preserve"> </w:t>
      </w:r>
    </w:p>
    <w:p w:rsidR="00887D6B" w:rsidRPr="00930371" w:rsidRDefault="00887D6B" w:rsidP="00930371">
      <w:pPr>
        <w:pStyle w:val="Default"/>
        <w:numPr>
          <w:ilvl w:val="0"/>
          <w:numId w:val="7"/>
        </w:numPr>
        <w:jc w:val="both"/>
        <w:rPr>
          <w:b/>
        </w:rPr>
      </w:pPr>
      <w:proofErr w:type="spellStart"/>
      <w:r w:rsidRPr="00930371">
        <w:rPr>
          <w:b/>
        </w:rPr>
        <w:t>Науковедение</w:t>
      </w:r>
      <w:proofErr w:type="spellEnd"/>
      <w:r w:rsidRPr="00930371">
        <w:rPr>
          <w:b/>
        </w:rPr>
        <w:t>,</w:t>
      </w:r>
      <w:r w:rsidR="00930371">
        <w:rPr>
          <w:b/>
        </w:rPr>
        <w:t xml:space="preserve"> </w:t>
      </w:r>
      <w:r w:rsidRPr="00930371">
        <w:rPr>
          <w:b/>
        </w:rPr>
        <w:t>психология</w:t>
      </w:r>
      <w:r w:rsidR="00930371">
        <w:rPr>
          <w:b/>
        </w:rPr>
        <w:t xml:space="preserve"> </w:t>
      </w:r>
      <w:r w:rsidRPr="00930371">
        <w:rPr>
          <w:b/>
        </w:rPr>
        <w:t>науки,</w:t>
      </w:r>
      <w:r w:rsidR="00930371">
        <w:rPr>
          <w:b/>
        </w:rPr>
        <w:t xml:space="preserve"> </w:t>
      </w:r>
      <w:r w:rsidRPr="00930371">
        <w:rPr>
          <w:b/>
        </w:rPr>
        <w:t>социология</w:t>
      </w:r>
      <w:r w:rsidR="00930371">
        <w:rPr>
          <w:b/>
        </w:rPr>
        <w:t xml:space="preserve"> </w:t>
      </w:r>
      <w:r w:rsidRPr="00930371">
        <w:rPr>
          <w:b/>
        </w:rPr>
        <w:t>науки,</w:t>
      </w:r>
      <w:r w:rsidR="00930371">
        <w:rPr>
          <w:b/>
        </w:rPr>
        <w:t xml:space="preserve"> </w:t>
      </w:r>
      <w:r w:rsidRPr="00930371">
        <w:rPr>
          <w:b/>
        </w:rPr>
        <w:t>экономика</w:t>
      </w:r>
      <w:r w:rsidR="00930371">
        <w:rPr>
          <w:b/>
        </w:rPr>
        <w:t xml:space="preserve"> </w:t>
      </w:r>
      <w:r w:rsidRPr="00930371">
        <w:rPr>
          <w:b/>
        </w:rPr>
        <w:t>науки.</w:t>
      </w:r>
      <w:r w:rsidR="00930371">
        <w:rPr>
          <w:b/>
        </w:rPr>
        <w:t xml:space="preserve"> </w:t>
      </w:r>
    </w:p>
    <w:p w:rsidR="00887D6B" w:rsidRPr="00930371" w:rsidRDefault="00887D6B" w:rsidP="00930371">
      <w:pPr>
        <w:pStyle w:val="Default"/>
        <w:numPr>
          <w:ilvl w:val="0"/>
          <w:numId w:val="7"/>
        </w:numPr>
        <w:jc w:val="both"/>
        <w:rPr>
          <w:b/>
        </w:rPr>
      </w:pPr>
      <w:r w:rsidRPr="00930371">
        <w:rPr>
          <w:b/>
        </w:rPr>
        <w:t>Специфика</w:t>
      </w:r>
      <w:r w:rsidR="00930371">
        <w:rPr>
          <w:b/>
        </w:rPr>
        <w:t xml:space="preserve"> </w:t>
      </w:r>
      <w:r w:rsidRPr="00930371">
        <w:rPr>
          <w:b/>
        </w:rPr>
        <w:t>философского</w:t>
      </w:r>
      <w:r w:rsidR="00930371">
        <w:rPr>
          <w:b/>
        </w:rPr>
        <w:t xml:space="preserve"> </w:t>
      </w:r>
      <w:r w:rsidRPr="00930371">
        <w:rPr>
          <w:b/>
        </w:rPr>
        <w:t>подхода</w:t>
      </w:r>
      <w:r w:rsidR="00930371">
        <w:rPr>
          <w:b/>
        </w:rPr>
        <w:t xml:space="preserve"> </w:t>
      </w:r>
      <w:r w:rsidRPr="00930371">
        <w:rPr>
          <w:b/>
        </w:rPr>
        <w:t>к</w:t>
      </w:r>
      <w:r w:rsidR="00930371">
        <w:rPr>
          <w:b/>
        </w:rPr>
        <w:t xml:space="preserve"> </w:t>
      </w:r>
      <w:r w:rsidRPr="00930371">
        <w:rPr>
          <w:b/>
        </w:rPr>
        <w:t>исследованию</w:t>
      </w:r>
      <w:r w:rsidR="00930371">
        <w:rPr>
          <w:b/>
        </w:rPr>
        <w:t xml:space="preserve"> </w:t>
      </w:r>
      <w:r w:rsidRPr="00930371">
        <w:rPr>
          <w:b/>
        </w:rPr>
        <w:t>науки</w:t>
      </w:r>
      <w:r w:rsidR="00930371">
        <w:rPr>
          <w:b/>
        </w:rPr>
        <w:t xml:space="preserve"> </w:t>
      </w:r>
      <w:r w:rsidRPr="00930371">
        <w:rPr>
          <w:b/>
        </w:rPr>
        <w:t>и</w:t>
      </w:r>
      <w:r w:rsidR="00930371">
        <w:rPr>
          <w:b/>
        </w:rPr>
        <w:t xml:space="preserve"> </w:t>
      </w:r>
      <w:r w:rsidRPr="00930371">
        <w:rPr>
          <w:b/>
        </w:rPr>
        <w:t>техники.</w:t>
      </w:r>
      <w:r w:rsidR="00930371">
        <w:rPr>
          <w:b/>
        </w:rPr>
        <w:t xml:space="preserve"> </w:t>
      </w:r>
      <w:r w:rsidRPr="00930371">
        <w:rPr>
          <w:b/>
        </w:rPr>
        <w:t>Рефлексивный</w:t>
      </w:r>
      <w:r w:rsidR="00930371">
        <w:rPr>
          <w:b/>
        </w:rPr>
        <w:t xml:space="preserve"> </w:t>
      </w:r>
      <w:r w:rsidRPr="00930371">
        <w:rPr>
          <w:b/>
        </w:rPr>
        <w:t>х</w:t>
      </w:r>
      <w:r w:rsidRPr="00930371">
        <w:rPr>
          <w:b/>
        </w:rPr>
        <w:t>а</w:t>
      </w:r>
      <w:r w:rsidRPr="00930371">
        <w:rPr>
          <w:b/>
        </w:rPr>
        <w:t>рактер</w:t>
      </w:r>
      <w:r w:rsidR="00930371">
        <w:rPr>
          <w:b/>
        </w:rPr>
        <w:t xml:space="preserve"> </w:t>
      </w:r>
      <w:r w:rsidRPr="00930371">
        <w:rPr>
          <w:b/>
        </w:rPr>
        <w:t>философских</w:t>
      </w:r>
      <w:r w:rsidR="00930371">
        <w:rPr>
          <w:b/>
        </w:rPr>
        <w:t xml:space="preserve"> </w:t>
      </w:r>
      <w:r w:rsidRPr="00930371">
        <w:rPr>
          <w:b/>
        </w:rPr>
        <w:t>обобщений.</w:t>
      </w:r>
      <w:r w:rsidR="00930371">
        <w:rPr>
          <w:b/>
        </w:rPr>
        <w:t xml:space="preserve"> </w:t>
      </w:r>
    </w:p>
    <w:p w:rsidR="00AD6F3B" w:rsidRPr="00930371" w:rsidRDefault="00AD6F3B" w:rsidP="00930371">
      <w:pPr>
        <w:pStyle w:val="Default"/>
        <w:ind w:firstLine="284"/>
        <w:jc w:val="both"/>
      </w:pPr>
    </w:p>
    <w:p w:rsidR="00930371" w:rsidRPr="00930371" w:rsidRDefault="00930371" w:rsidP="00930371">
      <w:pPr>
        <w:pStyle w:val="Default"/>
        <w:ind w:left="284"/>
        <w:jc w:val="center"/>
        <w:rPr>
          <w:b/>
        </w:rPr>
      </w:pPr>
      <w:r>
        <w:rPr>
          <w:b/>
        </w:rPr>
        <w:t xml:space="preserve">1. </w:t>
      </w:r>
      <w:r w:rsidRPr="00930371">
        <w:rPr>
          <w:b/>
        </w:rPr>
        <w:t>Наука</w:t>
      </w:r>
      <w:r>
        <w:rPr>
          <w:b/>
        </w:rPr>
        <w:t xml:space="preserve"> </w:t>
      </w:r>
      <w:r w:rsidRPr="00930371">
        <w:rPr>
          <w:b/>
        </w:rPr>
        <w:t>и</w:t>
      </w:r>
      <w:r>
        <w:rPr>
          <w:b/>
        </w:rPr>
        <w:t xml:space="preserve"> </w:t>
      </w:r>
      <w:r w:rsidRPr="00930371">
        <w:rPr>
          <w:b/>
        </w:rPr>
        <w:t>техника</w:t>
      </w:r>
      <w:r>
        <w:rPr>
          <w:b/>
        </w:rPr>
        <w:t xml:space="preserve"> </w:t>
      </w:r>
      <w:r w:rsidRPr="00930371">
        <w:rPr>
          <w:b/>
        </w:rPr>
        <w:t>как</w:t>
      </w:r>
      <w:r>
        <w:rPr>
          <w:b/>
        </w:rPr>
        <w:t xml:space="preserve"> </w:t>
      </w:r>
      <w:r w:rsidRPr="00930371">
        <w:rPr>
          <w:b/>
        </w:rPr>
        <w:t>предмет</w:t>
      </w:r>
      <w:r>
        <w:rPr>
          <w:b/>
        </w:rPr>
        <w:t xml:space="preserve"> </w:t>
      </w:r>
      <w:r w:rsidRPr="00930371">
        <w:rPr>
          <w:b/>
        </w:rPr>
        <w:t>философского</w:t>
      </w:r>
      <w:r>
        <w:rPr>
          <w:b/>
        </w:rPr>
        <w:t xml:space="preserve"> </w:t>
      </w:r>
      <w:r w:rsidRPr="00930371">
        <w:rPr>
          <w:b/>
        </w:rPr>
        <w:t>исследования.</w:t>
      </w:r>
    </w:p>
    <w:p w:rsidR="005D5B8B" w:rsidRPr="00930371" w:rsidRDefault="00AD6F3B" w:rsidP="00930371">
      <w:pPr>
        <w:pStyle w:val="Default"/>
        <w:ind w:firstLine="567"/>
        <w:jc w:val="both"/>
      </w:pPr>
      <w:r w:rsidRPr="00930371">
        <w:t>Наука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зарожда</w:t>
      </w:r>
      <w:r w:rsidR="008B4B66" w:rsidRPr="00930371">
        <w:t>ю</w:t>
      </w:r>
      <w:r w:rsidRPr="00930371">
        <w:t>тся</w:t>
      </w:r>
      <w:r w:rsidR="00930371">
        <w:t xml:space="preserve"> </w:t>
      </w:r>
      <w:r w:rsidR="000D4B9B" w:rsidRPr="00930371">
        <w:t>в</w:t>
      </w:r>
      <w:r w:rsidR="00930371">
        <w:t xml:space="preserve"> </w:t>
      </w:r>
      <w:r w:rsidR="000D4B9B" w:rsidRPr="00930371">
        <w:t>Древней</w:t>
      </w:r>
      <w:r w:rsidR="00930371">
        <w:t xml:space="preserve"> </w:t>
      </w:r>
      <w:r w:rsidR="000D4B9B" w:rsidRPr="00930371">
        <w:t>Греции</w:t>
      </w:r>
      <w:r w:rsidR="00930371">
        <w:t xml:space="preserve"> </w:t>
      </w:r>
      <w:r w:rsidR="00030104" w:rsidRPr="00930371">
        <w:t>в</w:t>
      </w:r>
      <w:r w:rsidR="00930371">
        <w:t xml:space="preserve"> </w:t>
      </w:r>
      <w:r w:rsidR="00030104" w:rsidRPr="00930371">
        <w:rPr>
          <w:lang w:val="en-US"/>
        </w:rPr>
        <w:t>VI</w:t>
      </w:r>
      <w:r w:rsidR="00930371">
        <w:t xml:space="preserve"> </w:t>
      </w:r>
      <w:r w:rsidR="00030104" w:rsidRPr="00930371">
        <w:t>в.</w:t>
      </w:r>
      <w:r w:rsidR="00930371">
        <w:t xml:space="preserve"> </w:t>
      </w:r>
      <w:r w:rsidR="00030104" w:rsidRPr="00930371">
        <w:t>до</w:t>
      </w:r>
      <w:r w:rsidR="00930371">
        <w:t xml:space="preserve"> </w:t>
      </w:r>
      <w:r w:rsidR="00030104" w:rsidRPr="00930371">
        <w:t>н.э.</w:t>
      </w:r>
      <w:r w:rsidR="00930371">
        <w:t xml:space="preserve"> </w:t>
      </w:r>
      <w:r w:rsidR="00C328F1" w:rsidRPr="00930371">
        <w:t>как</w:t>
      </w:r>
      <w:r w:rsidR="00930371">
        <w:t xml:space="preserve"> </w:t>
      </w:r>
      <w:r w:rsidR="00C328F1" w:rsidRPr="00930371">
        <w:t>одно</w:t>
      </w:r>
      <w:r w:rsidR="00930371">
        <w:t xml:space="preserve"> </w:t>
      </w:r>
      <w:r w:rsidR="00C328F1" w:rsidRPr="00930371">
        <w:t>целое</w:t>
      </w:r>
      <w:r w:rsidR="000D4B9B" w:rsidRPr="00930371">
        <w:t>,</w:t>
      </w:r>
      <w:r w:rsidR="00930371">
        <w:t xml:space="preserve"> </w:t>
      </w:r>
      <w:r w:rsidR="00AC4C39" w:rsidRPr="00930371">
        <w:t>и</w:t>
      </w:r>
      <w:r w:rsidR="00930371">
        <w:t xml:space="preserve"> </w:t>
      </w:r>
      <w:r w:rsidR="009356AF" w:rsidRPr="00930371">
        <w:t>п</w:t>
      </w:r>
      <w:r w:rsidR="009356AF" w:rsidRPr="00930371">
        <w:t>о</w:t>
      </w:r>
      <w:r w:rsidR="009356AF" w:rsidRPr="00930371">
        <w:t>сей</w:t>
      </w:r>
      <w:r w:rsidR="00930371">
        <w:t xml:space="preserve"> </w:t>
      </w:r>
      <w:r w:rsidR="009356AF" w:rsidRPr="00930371">
        <w:t>день</w:t>
      </w:r>
      <w:r w:rsidR="00930371">
        <w:t xml:space="preserve"> </w:t>
      </w:r>
      <w:r w:rsidR="00AC4C39" w:rsidRPr="00930371">
        <w:t>в</w:t>
      </w:r>
      <w:r w:rsidR="00930371">
        <w:t xml:space="preserve"> </w:t>
      </w:r>
      <w:r w:rsidR="00AC4C39" w:rsidRPr="00930371">
        <w:t>западной</w:t>
      </w:r>
      <w:r w:rsidR="00930371">
        <w:t xml:space="preserve"> </w:t>
      </w:r>
      <w:r w:rsidR="00AC4C39" w:rsidRPr="00930371">
        <w:t>культуре</w:t>
      </w:r>
      <w:r w:rsidR="009356AF" w:rsidRPr="00930371">
        <w:t>,</w:t>
      </w:r>
      <w:r w:rsidR="00930371">
        <w:t xml:space="preserve"> </w:t>
      </w:r>
      <w:r w:rsidR="00AC4C39" w:rsidRPr="00930371">
        <w:t>эти</w:t>
      </w:r>
      <w:r w:rsidR="00930371">
        <w:t xml:space="preserve"> </w:t>
      </w:r>
      <w:r w:rsidR="00AC4C39" w:rsidRPr="00930371">
        <w:t>две</w:t>
      </w:r>
      <w:r w:rsidR="00930371">
        <w:t xml:space="preserve"> </w:t>
      </w:r>
      <w:r w:rsidR="00AC4C39" w:rsidRPr="00930371">
        <w:t>сферы</w:t>
      </w:r>
      <w:r w:rsidR="00930371">
        <w:t xml:space="preserve"> </w:t>
      </w:r>
      <w:r w:rsidR="006C6C6A" w:rsidRPr="00930371">
        <w:t>формально</w:t>
      </w:r>
      <w:r w:rsidR="00930371">
        <w:t xml:space="preserve"> </w:t>
      </w:r>
      <w:r w:rsidR="00C328F1" w:rsidRPr="00930371">
        <w:t>неразделимы</w:t>
      </w:r>
      <w:r w:rsidR="00AC4C39" w:rsidRPr="00930371">
        <w:t>.</w:t>
      </w:r>
      <w:r w:rsidR="00930371">
        <w:t xml:space="preserve"> </w:t>
      </w:r>
      <w:r w:rsidR="00FC6D40" w:rsidRPr="00930371">
        <w:t>В</w:t>
      </w:r>
      <w:r w:rsidR="00930371">
        <w:t xml:space="preserve"> </w:t>
      </w:r>
      <w:r w:rsidR="00FC6D40" w:rsidRPr="00930371">
        <w:t>западном</w:t>
      </w:r>
      <w:r w:rsidR="00930371">
        <w:t xml:space="preserve"> </w:t>
      </w:r>
      <w:r w:rsidR="00FC6D40" w:rsidRPr="00930371">
        <w:t>мире</w:t>
      </w:r>
      <w:r w:rsidR="00930371">
        <w:t xml:space="preserve"> </w:t>
      </w:r>
      <w:r w:rsidR="00FC6D40" w:rsidRPr="00930371">
        <w:t>ф</w:t>
      </w:r>
      <w:r w:rsidR="00AC4C39" w:rsidRPr="00930371">
        <w:t>ил</w:t>
      </w:r>
      <w:r w:rsidR="00AC4C39" w:rsidRPr="00930371">
        <w:t>о</w:t>
      </w:r>
      <w:r w:rsidR="00AC4C39" w:rsidRPr="00930371">
        <w:t>соф</w:t>
      </w:r>
      <w:r w:rsidR="00930371">
        <w:t xml:space="preserve"> </w:t>
      </w:r>
      <w:r w:rsidR="009E44DB" w:rsidRPr="00930371">
        <w:t>–</w:t>
      </w:r>
      <w:r w:rsidR="00930371">
        <w:t xml:space="preserve"> </w:t>
      </w:r>
      <w:r w:rsidR="00815731" w:rsidRPr="00930371">
        <w:t>это</w:t>
      </w:r>
      <w:r w:rsidR="00930371">
        <w:t xml:space="preserve"> </w:t>
      </w:r>
      <w:r w:rsidR="00815731" w:rsidRPr="00930371">
        <w:t>ученый</w:t>
      </w:r>
      <w:r w:rsidR="009E44DB" w:rsidRPr="00930371">
        <w:t>,</w:t>
      </w:r>
      <w:r w:rsidR="00930371">
        <w:t xml:space="preserve"> </w:t>
      </w:r>
      <w:r w:rsidR="009E44DB" w:rsidRPr="00930371">
        <w:t>который</w:t>
      </w:r>
      <w:r w:rsidR="00930371">
        <w:t xml:space="preserve"> </w:t>
      </w:r>
      <w:r w:rsidR="009E44DB" w:rsidRPr="00930371">
        <w:t>познает</w:t>
      </w:r>
      <w:r w:rsidR="00930371">
        <w:t xml:space="preserve"> </w:t>
      </w:r>
      <w:r w:rsidR="009E44DB" w:rsidRPr="00930371">
        <w:t>окружающий</w:t>
      </w:r>
      <w:r w:rsidR="00930371">
        <w:t xml:space="preserve"> </w:t>
      </w:r>
      <w:r w:rsidR="009E44DB" w:rsidRPr="00930371">
        <w:t>мир</w:t>
      </w:r>
      <w:r w:rsidR="00930371">
        <w:t xml:space="preserve"> </w:t>
      </w:r>
      <w:r w:rsidR="009356AF" w:rsidRPr="00930371">
        <w:t>и</w:t>
      </w:r>
      <w:r w:rsidR="00930371">
        <w:t xml:space="preserve"> </w:t>
      </w:r>
      <w:r w:rsidR="009356AF" w:rsidRPr="00930371">
        <w:t>пытается</w:t>
      </w:r>
      <w:r w:rsidR="00930371">
        <w:t xml:space="preserve"> </w:t>
      </w:r>
      <w:r w:rsidR="009356AF" w:rsidRPr="00930371">
        <w:t>выявить</w:t>
      </w:r>
      <w:r w:rsidR="00930371">
        <w:t xml:space="preserve"> </w:t>
      </w:r>
      <w:r w:rsidR="009356AF" w:rsidRPr="00930371">
        <w:t>все</w:t>
      </w:r>
      <w:r w:rsidR="00930371">
        <w:t xml:space="preserve"> </w:t>
      </w:r>
      <w:r w:rsidR="009356AF" w:rsidRPr="00930371">
        <w:t>его</w:t>
      </w:r>
      <w:r w:rsidR="00930371">
        <w:t xml:space="preserve"> </w:t>
      </w:r>
      <w:r w:rsidR="009356AF" w:rsidRPr="00930371">
        <w:t>закономерные</w:t>
      </w:r>
      <w:r w:rsidR="00930371">
        <w:t xml:space="preserve"> </w:t>
      </w:r>
      <w:r w:rsidR="009356AF" w:rsidRPr="00930371">
        <w:t>пр</w:t>
      </w:r>
      <w:r w:rsidR="009356AF" w:rsidRPr="00930371">
        <w:t>о</w:t>
      </w:r>
      <w:r w:rsidR="009356AF" w:rsidRPr="00930371">
        <w:t>цессы.</w:t>
      </w:r>
    </w:p>
    <w:p w:rsidR="00401F5C" w:rsidRPr="00930371" w:rsidRDefault="000D4B9B" w:rsidP="00930371">
      <w:pPr>
        <w:pStyle w:val="Default"/>
        <w:ind w:firstLine="567"/>
        <w:jc w:val="both"/>
      </w:pPr>
      <w:r w:rsidRPr="00930371">
        <w:t>Философский</w:t>
      </w:r>
      <w:r w:rsidR="00930371">
        <w:t xml:space="preserve"> </w:t>
      </w:r>
      <w:r w:rsidRPr="00930371">
        <w:t>подход</w:t>
      </w:r>
      <w:r w:rsidR="00930371">
        <w:t xml:space="preserve"> </w:t>
      </w:r>
      <w:r w:rsidRPr="00930371">
        <w:t>в</w:t>
      </w:r>
      <w:r w:rsidR="00930371">
        <w:t xml:space="preserve"> </w:t>
      </w:r>
      <w:r w:rsidRPr="00930371">
        <w:t>исследовании</w:t>
      </w:r>
      <w:r w:rsidR="00930371">
        <w:t xml:space="preserve"> </w:t>
      </w:r>
      <w:r w:rsidRPr="00930371">
        <w:t>науки</w:t>
      </w:r>
      <w:r w:rsidR="00930371">
        <w:t xml:space="preserve"> </w:t>
      </w:r>
      <w:r w:rsidRPr="00930371">
        <w:t>привел</w:t>
      </w:r>
      <w:r w:rsidR="00930371">
        <w:t xml:space="preserve"> </w:t>
      </w:r>
      <w:r w:rsidRPr="00930371">
        <w:t>к</w:t>
      </w:r>
      <w:r w:rsidR="00930371">
        <w:t xml:space="preserve"> </w:t>
      </w:r>
      <w:r w:rsidRPr="00930371">
        <w:t>появлению</w:t>
      </w:r>
      <w:r w:rsidR="00930371">
        <w:t xml:space="preserve"> </w:t>
      </w:r>
      <w:r w:rsidRPr="00930371">
        <w:t>философии</w:t>
      </w:r>
      <w:r w:rsidR="00930371">
        <w:t xml:space="preserve"> </w:t>
      </w:r>
      <w:r w:rsidRPr="00930371">
        <w:t>науки.</w:t>
      </w:r>
    </w:p>
    <w:p w:rsidR="00FF0448" w:rsidRPr="00930371" w:rsidRDefault="00FF0448" w:rsidP="00930371">
      <w:pPr>
        <w:pStyle w:val="Default"/>
        <w:ind w:firstLine="567"/>
        <w:jc w:val="both"/>
      </w:pPr>
      <w:r w:rsidRPr="00930371">
        <w:t>Появление</w:t>
      </w:r>
      <w:r w:rsidR="00930371">
        <w:t xml:space="preserve"> </w:t>
      </w:r>
      <w:r w:rsidRPr="00930371">
        <w:t>философии</w:t>
      </w:r>
      <w:r w:rsidR="00930371">
        <w:t xml:space="preserve"> </w:t>
      </w:r>
      <w:r w:rsidRPr="00930371">
        <w:t>науки</w:t>
      </w:r>
      <w:r w:rsidR="00930371">
        <w:t xml:space="preserve"> </w:t>
      </w:r>
      <w:r w:rsidRPr="00930371">
        <w:t>связано</w:t>
      </w:r>
      <w:r w:rsidR="00930371">
        <w:t xml:space="preserve"> </w:t>
      </w:r>
      <w:r w:rsidRPr="00930371">
        <w:t>с</w:t>
      </w:r>
      <w:r w:rsidR="00930371">
        <w:t xml:space="preserve"> </w:t>
      </w:r>
      <w:r w:rsidRPr="00930371">
        <w:t>именем</w:t>
      </w:r>
      <w:r w:rsidR="00930371">
        <w:t xml:space="preserve"> </w:t>
      </w:r>
      <w:proofErr w:type="spellStart"/>
      <w:r w:rsidRPr="00930371">
        <w:t>О.Конта</w:t>
      </w:r>
      <w:proofErr w:type="spellEnd"/>
      <w:r w:rsidR="00893F19" w:rsidRPr="00930371">
        <w:t>.</w:t>
      </w:r>
      <w:r w:rsidR="00930371">
        <w:t xml:space="preserve"> </w:t>
      </w:r>
      <w:r w:rsidR="00893F19" w:rsidRPr="00930371">
        <w:t>Он</w:t>
      </w:r>
      <w:r w:rsidR="00930371">
        <w:t xml:space="preserve"> </w:t>
      </w:r>
      <w:r w:rsidR="00893F19" w:rsidRPr="00930371">
        <w:t>первым</w:t>
      </w:r>
      <w:r w:rsidR="00930371">
        <w:t xml:space="preserve"> </w:t>
      </w:r>
      <w:r w:rsidR="00893F19" w:rsidRPr="00930371">
        <w:t>попытался</w:t>
      </w:r>
      <w:r w:rsidR="00930371">
        <w:t xml:space="preserve"> </w:t>
      </w:r>
      <w:r w:rsidR="00893F19" w:rsidRPr="00930371">
        <w:t>о</w:t>
      </w:r>
      <w:r w:rsidR="004C47D3" w:rsidRPr="00930371">
        <w:t>тделить</w:t>
      </w:r>
      <w:r w:rsidR="00930371">
        <w:t xml:space="preserve"> </w:t>
      </w:r>
      <w:r w:rsidR="004C47D3" w:rsidRPr="00930371">
        <w:t>философию</w:t>
      </w:r>
      <w:r w:rsidR="00930371">
        <w:t xml:space="preserve"> </w:t>
      </w:r>
      <w:r w:rsidR="004C47D3" w:rsidRPr="00930371">
        <w:t>от</w:t>
      </w:r>
      <w:r w:rsidR="00930371">
        <w:t xml:space="preserve"> </w:t>
      </w:r>
      <w:r w:rsidR="004C47D3" w:rsidRPr="00930371">
        <w:t>науки.</w:t>
      </w:r>
      <w:r w:rsidR="00930371">
        <w:t xml:space="preserve"> </w:t>
      </w:r>
      <w:r w:rsidR="004C47D3" w:rsidRPr="00930371">
        <w:t>По</w:t>
      </w:r>
      <w:r w:rsidR="00930371">
        <w:t xml:space="preserve"> </w:t>
      </w:r>
      <w:r w:rsidR="004C47D3" w:rsidRPr="00930371">
        <w:t>е</w:t>
      </w:r>
      <w:r w:rsidR="00893F19" w:rsidRPr="00930371">
        <w:t>го</w:t>
      </w:r>
      <w:r w:rsidR="00930371">
        <w:t xml:space="preserve"> </w:t>
      </w:r>
      <w:r w:rsidR="00893F19" w:rsidRPr="00930371">
        <w:t>словам,</w:t>
      </w:r>
      <w:r w:rsidR="00930371">
        <w:t xml:space="preserve"> </w:t>
      </w:r>
      <w:r w:rsidR="00893F19" w:rsidRPr="00930371">
        <w:t>именно</w:t>
      </w:r>
      <w:r w:rsidR="00930371">
        <w:t xml:space="preserve"> </w:t>
      </w:r>
      <w:r w:rsidR="00893F19" w:rsidRPr="00930371">
        <w:t>на</w:t>
      </w:r>
      <w:r w:rsidR="00930371">
        <w:t xml:space="preserve"> </w:t>
      </w:r>
      <w:r w:rsidR="00893F19" w:rsidRPr="00930371">
        <w:t>последнем</w:t>
      </w:r>
      <w:r w:rsidR="00930371">
        <w:t xml:space="preserve"> </w:t>
      </w:r>
      <w:r w:rsidR="00893F19" w:rsidRPr="00930371">
        <w:t>этапе</w:t>
      </w:r>
      <w:r w:rsidR="00930371">
        <w:t xml:space="preserve"> </w:t>
      </w:r>
      <w:r w:rsidR="00893F19" w:rsidRPr="00930371">
        <w:t>познавательной</w:t>
      </w:r>
      <w:r w:rsidR="00930371">
        <w:t xml:space="preserve"> </w:t>
      </w:r>
      <w:r w:rsidR="00893F19" w:rsidRPr="00930371">
        <w:t>деятельности</w:t>
      </w:r>
      <w:r w:rsidR="00930371">
        <w:t xml:space="preserve"> </w:t>
      </w:r>
      <w:r w:rsidR="00893F19" w:rsidRPr="00930371">
        <w:t>человеку</w:t>
      </w:r>
      <w:r w:rsidR="00930371">
        <w:t xml:space="preserve"> </w:t>
      </w:r>
      <w:r w:rsidR="00893F19" w:rsidRPr="00930371">
        <w:t>необходимо</w:t>
      </w:r>
      <w:r w:rsidR="00930371">
        <w:t xml:space="preserve"> </w:t>
      </w:r>
      <w:r w:rsidR="00893F19" w:rsidRPr="00930371">
        <w:t>отказаться</w:t>
      </w:r>
      <w:r w:rsidR="00930371">
        <w:t xml:space="preserve"> </w:t>
      </w:r>
      <w:r w:rsidR="00893F19" w:rsidRPr="00930371">
        <w:t>от</w:t>
      </w:r>
      <w:r w:rsidR="00930371">
        <w:t xml:space="preserve"> </w:t>
      </w:r>
      <w:r w:rsidR="00893F19" w:rsidRPr="00930371">
        <w:t>глубинных</w:t>
      </w:r>
      <w:r w:rsidR="00930371">
        <w:t xml:space="preserve"> </w:t>
      </w:r>
      <w:r w:rsidR="00893F19" w:rsidRPr="00930371">
        <w:t>поисков</w:t>
      </w:r>
      <w:r w:rsidR="00930371">
        <w:t xml:space="preserve"> </w:t>
      </w:r>
      <w:r w:rsidR="00893F19" w:rsidRPr="00930371">
        <w:t>истины,</w:t>
      </w:r>
      <w:r w:rsidR="00930371">
        <w:t xml:space="preserve"> </w:t>
      </w:r>
      <w:r w:rsidR="00893F19" w:rsidRPr="00930371">
        <w:t>первопричины</w:t>
      </w:r>
      <w:r w:rsidR="00930371">
        <w:t xml:space="preserve"> </w:t>
      </w:r>
      <w:r w:rsidR="00893F19" w:rsidRPr="00930371">
        <w:t>и</w:t>
      </w:r>
      <w:r w:rsidR="00930371">
        <w:t xml:space="preserve"> </w:t>
      </w:r>
      <w:r w:rsidR="00893F19" w:rsidRPr="00930371">
        <w:t>сущности</w:t>
      </w:r>
      <w:r w:rsidR="00930371">
        <w:t xml:space="preserve"> </w:t>
      </w:r>
      <w:r w:rsidR="00893F19" w:rsidRPr="00930371">
        <w:t>я</w:t>
      </w:r>
      <w:r w:rsidR="00893F19" w:rsidRPr="00930371">
        <w:t>в</w:t>
      </w:r>
      <w:r w:rsidR="00893F19" w:rsidRPr="00930371">
        <w:t>ления</w:t>
      </w:r>
      <w:r w:rsidR="00930371">
        <w:t xml:space="preserve"> </w:t>
      </w:r>
      <w:r w:rsidR="00893F19" w:rsidRPr="00930371">
        <w:t>и</w:t>
      </w:r>
      <w:r w:rsidR="00930371">
        <w:t xml:space="preserve"> </w:t>
      </w:r>
      <w:r w:rsidR="00893F19" w:rsidRPr="00930371">
        <w:t>прийти</w:t>
      </w:r>
      <w:r w:rsidR="00930371">
        <w:t xml:space="preserve"> </w:t>
      </w:r>
      <w:r w:rsidR="00893F19" w:rsidRPr="00930371">
        <w:t>к</w:t>
      </w:r>
      <w:r w:rsidR="00930371">
        <w:t xml:space="preserve"> </w:t>
      </w:r>
      <w:r w:rsidR="00F6349D" w:rsidRPr="00930371">
        <w:t>выявлению</w:t>
      </w:r>
      <w:r w:rsidR="00930371">
        <w:t xml:space="preserve"> </w:t>
      </w:r>
      <w:r w:rsidR="00F6349D" w:rsidRPr="00930371">
        <w:t>фактов,</w:t>
      </w:r>
      <w:r w:rsidR="00930371">
        <w:t xml:space="preserve"> </w:t>
      </w:r>
      <w:r w:rsidR="00F6349D" w:rsidRPr="00930371">
        <w:t>точным</w:t>
      </w:r>
      <w:r w:rsidR="00930371">
        <w:t xml:space="preserve"> </w:t>
      </w:r>
      <w:r w:rsidR="00F6349D" w:rsidRPr="00930371">
        <w:t>анализам</w:t>
      </w:r>
      <w:r w:rsidR="00930371">
        <w:t xml:space="preserve"> </w:t>
      </w:r>
      <w:r w:rsidR="00F6349D" w:rsidRPr="00930371">
        <w:t>обстоятельств</w:t>
      </w:r>
      <w:r w:rsidR="00930371">
        <w:t xml:space="preserve"> </w:t>
      </w:r>
      <w:r w:rsidR="00F6349D" w:rsidRPr="00930371">
        <w:t>возникновения</w:t>
      </w:r>
      <w:r w:rsidR="00930371">
        <w:t xml:space="preserve"> </w:t>
      </w:r>
      <w:r w:rsidR="00F6349D" w:rsidRPr="00930371">
        <w:t>явлений.</w:t>
      </w:r>
      <w:r w:rsidR="00930371">
        <w:t xml:space="preserve"> </w:t>
      </w:r>
      <w:r w:rsidR="00F6349D" w:rsidRPr="00930371">
        <w:t>Поэтому</w:t>
      </w:r>
      <w:r w:rsidR="00930371">
        <w:t xml:space="preserve"> </w:t>
      </w:r>
      <w:r w:rsidR="00F6349D" w:rsidRPr="00930371">
        <w:t>метафизика,</w:t>
      </w:r>
      <w:r w:rsidR="00930371">
        <w:t xml:space="preserve"> </w:t>
      </w:r>
      <w:r w:rsidR="00F6349D" w:rsidRPr="00930371">
        <w:t>т.е.</w:t>
      </w:r>
      <w:r w:rsidR="00930371">
        <w:t xml:space="preserve"> </w:t>
      </w:r>
      <w:r w:rsidR="00F6349D" w:rsidRPr="00930371">
        <w:t>философия</w:t>
      </w:r>
      <w:r w:rsidR="00930371">
        <w:t xml:space="preserve"> </w:t>
      </w:r>
      <w:r w:rsidR="00F6349D" w:rsidRPr="00930371">
        <w:t>должна</w:t>
      </w:r>
      <w:r w:rsidR="00930371">
        <w:t xml:space="preserve"> </w:t>
      </w:r>
      <w:r w:rsidR="00F6349D" w:rsidRPr="00930371">
        <w:t>замениться</w:t>
      </w:r>
      <w:r w:rsidR="00930371">
        <w:t xml:space="preserve"> </w:t>
      </w:r>
      <w:r w:rsidR="00F6349D" w:rsidRPr="00930371">
        <w:t>на</w:t>
      </w:r>
      <w:r w:rsidR="00930371">
        <w:t xml:space="preserve"> </w:t>
      </w:r>
      <w:r w:rsidR="00F6349D" w:rsidRPr="00930371">
        <w:t>позитивную</w:t>
      </w:r>
      <w:r w:rsidR="00930371">
        <w:t xml:space="preserve"> </w:t>
      </w:r>
      <w:r w:rsidR="00F6349D" w:rsidRPr="00930371">
        <w:t>философию,</w:t>
      </w:r>
      <w:r w:rsidR="00930371">
        <w:t xml:space="preserve"> </w:t>
      </w:r>
      <w:r w:rsidR="00F6349D" w:rsidRPr="00930371">
        <w:t>т.е.</w:t>
      </w:r>
      <w:r w:rsidR="00930371">
        <w:t xml:space="preserve"> </w:t>
      </w:r>
      <w:r w:rsidR="00F6349D" w:rsidRPr="00930371">
        <w:t>науку.</w:t>
      </w:r>
    </w:p>
    <w:p w:rsidR="00815731" w:rsidRPr="00930371" w:rsidRDefault="00815731" w:rsidP="00930371">
      <w:pPr>
        <w:pStyle w:val="Default"/>
        <w:ind w:firstLine="567"/>
        <w:jc w:val="both"/>
      </w:pPr>
      <w:r w:rsidRPr="00930371">
        <w:t>С</w:t>
      </w:r>
      <w:r w:rsidR="00930371">
        <w:t xml:space="preserve"> </w:t>
      </w:r>
      <w:r w:rsidRPr="00930371">
        <w:t>развитием</w:t>
      </w:r>
      <w:r w:rsidR="00930371">
        <w:t xml:space="preserve"> </w:t>
      </w:r>
      <w:r w:rsidRPr="00930371">
        <w:t>философии</w:t>
      </w:r>
      <w:r w:rsidR="00930371">
        <w:t xml:space="preserve"> </w:t>
      </w:r>
      <w:r w:rsidRPr="00930371">
        <w:t>науки</w:t>
      </w:r>
      <w:r w:rsidR="00930371">
        <w:t xml:space="preserve"> </w:t>
      </w:r>
      <w:r w:rsidRPr="00930371">
        <w:t>у</w:t>
      </w:r>
      <w:r w:rsidR="00930371">
        <w:t xml:space="preserve"> </w:t>
      </w:r>
      <w:r w:rsidRPr="00930371">
        <w:t>нее</w:t>
      </w:r>
      <w:r w:rsidR="00930371">
        <w:t xml:space="preserve"> </w:t>
      </w:r>
      <w:r w:rsidR="000D4B9B" w:rsidRPr="00930371">
        <w:t>образовался</w:t>
      </w:r>
      <w:r w:rsidR="00930371">
        <w:t xml:space="preserve"> </w:t>
      </w:r>
      <w:r w:rsidR="008E06B1" w:rsidRPr="00930371">
        <w:t>свой</w:t>
      </w:r>
      <w:r w:rsidR="00930371">
        <w:t xml:space="preserve"> </w:t>
      </w:r>
      <w:r w:rsidR="008E06B1" w:rsidRPr="00930371">
        <w:t>круг</w:t>
      </w:r>
      <w:r w:rsidR="00930371">
        <w:t xml:space="preserve"> </w:t>
      </w:r>
      <w:r w:rsidR="008E06B1" w:rsidRPr="00930371">
        <w:t>проблем</w:t>
      </w:r>
      <w:r w:rsidR="00930371">
        <w:t xml:space="preserve"> </w:t>
      </w:r>
      <w:r w:rsidR="008E06B1" w:rsidRPr="00930371">
        <w:t>и</w:t>
      </w:r>
      <w:r w:rsidR="00930371">
        <w:t xml:space="preserve"> </w:t>
      </w:r>
      <w:r w:rsidR="008E06B1" w:rsidRPr="00930371">
        <w:t>задач.</w:t>
      </w:r>
    </w:p>
    <w:p w:rsidR="00887D6B" w:rsidRPr="00930371" w:rsidRDefault="00C52342" w:rsidP="00930371">
      <w:pPr>
        <w:pStyle w:val="Default"/>
        <w:ind w:firstLine="567"/>
        <w:jc w:val="both"/>
      </w:pPr>
      <w:r w:rsidRPr="00930371">
        <w:t>Философия</w:t>
      </w:r>
      <w:r w:rsidR="00930371">
        <w:t xml:space="preserve"> </w:t>
      </w:r>
      <w:r w:rsidRPr="00930371">
        <w:t>науки</w:t>
      </w:r>
      <w:r w:rsidR="00930371">
        <w:t xml:space="preserve"> </w:t>
      </w:r>
      <w:r w:rsidRPr="00930371">
        <w:t>пытается</w:t>
      </w:r>
      <w:r w:rsidR="00930371">
        <w:t xml:space="preserve"> </w:t>
      </w:r>
      <w:r w:rsidRPr="00930371">
        <w:t>ответить</w:t>
      </w:r>
      <w:r w:rsidR="00930371">
        <w:t xml:space="preserve"> </w:t>
      </w:r>
      <w:r w:rsidRPr="00930371">
        <w:t>на</w:t>
      </w:r>
      <w:r w:rsidR="00930371">
        <w:t xml:space="preserve"> </w:t>
      </w:r>
      <w:r w:rsidRPr="00930371">
        <w:t>следующие</w:t>
      </w:r>
      <w:r w:rsidR="00930371">
        <w:t xml:space="preserve"> </w:t>
      </w:r>
      <w:r w:rsidRPr="00930371">
        <w:t>основные</w:t>
      </w:r>
      <w:r w:rsidR="00930371">
        <w:t xml:space="preserve"> </w:t>
      </w:r>
      <w:r w:rsidRPr="00930371">
        <w:t>вопросы:</w:t>
      </w:r>
      <w:r w:rsidR="00930371">
        <w:t xml:space="preserve"> </w:t>
      </w:r>
      <w:r w:rsidRPr="00930371">
        <w:t>что</w:t>
      </w:r>
      <w:r w:rsidR="00930371">
        <w:t xml:space="preserve"> </w:t>
      </w:r>
      <w:r w:rsidRPr="00930371">
        <w:t>такое</w:t>
      </w:r>
      <w:r w:rsidR="00930371">
        <w:t xml:space="preserve"> </w:t>
      </w:r>
      <w:r w:rsidRPr="00930371">
        <w:t>научное</w:t>
      </w:r>
      <w:r w:rsidR="00930371">
        <w:t xml:space="preserve"> </w:t>
      </w:r>
      <w:r w:rsidRPr="00930371">
        <w:t>знание,</w:t>
      </w:r>
      <w:r w:rsidR="00930371">
        <w:t xml:space="preserve"> </w:t>
      </w:r>
      <w:r w:rsidRPr="00930371">
        <w:t>как</w:t>
      </w:r>
      <w:r w:rsidR="00930371">
        <w:t xml:space="preserve"> </w:t>
      </w:r>
      <w:r w:rsidRPr="00930371">
        <w:t>оно</w:t>
      </w:r>
      <w:r w:rsidR="00930371">
        <w:t xml:space="preserve"> </w:t>
      </w:r>
      <w:r w:rsidRPr="00930371">
        <w:t>устроено,</w:t>
      </w:r>
      <w:r w:rsidR="00930371">
        <w:t xml:space="preserve"> </w:t>
      </w:r>
      <w:r w:rsidRPr="00930371">
        <w:t>каковы</w:t>
      </w:r>
      <w:r w:rsidR="00930371">
        <w:t xml:space="preserve"> </w:t>
      </w:r>
      <w:r w:rsidRPr="00930371">
        <w:t>принципы</w:t>
      </w:r>
      <w:r w:rsidR="00930371">
        <w:t xml:space="preserve"> </w:t>
      </w:r>
      <w:r w:rsidRPr="00930371">
        <w:t>его</w:t>
      </w:r>
      <w:r w:rsidR="00930371">
        <w:t xml:space="preserve"> </w:t>
      </w:r>
      <w:r w:rsidRPr="00930371">
        <w:t>организации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функционирования,</w:t>
      </w:r>
      <w:r w:rsidR="00930371">
        <w:t xml:space="preserve"> </w:t>
      </w:r>
      <w:r w:rsidRPr="00930371">
        <w:t>что</w:t>
      </w:r>
      <w:r w:rsidR="00930371">
        <w:t xml:space="preserve"> </w:t>
      </w:r>
      <w:r w:rsidRPr="00930371">
        <w:t>собой</w:t>
      </w:r>
      <w:r w:rsidR="00930371">
        <w:t xml:space="preserve"> </w:t>
      </w:r>
      <w:r w:rsidRPr="00930371">
        <w:t>представляет</w:t>
      </w:r>
      <w:r w:rsidR="00930371">
        <w:t xml:space="preserve"> </w:t>
      </w:r>
      <w:r w:rsidRPr="00930371">
        <w:t>наука</w:t>
      </w:r>
      <w:r w:rsidR="00930371">
        <w:t xml:space="preserve"> </w:t>
      </w:r>
      <w:r w:rsidRPr="00930371">
        <w:t>как</w:t>
      </w:r>
      <w:r w:rsidR="00930371">
        <w:t xml:space="preserve"> </w:t>
      </w:r>
      <w:r w:rsidRPr="00930371">
        <w:t>производство</w:t>
      </w:r>
      <w:r w:rsidR="00930371">
        <w:t xml:space="preserve"> </w:t>
      </w:r>
      <w:r w:rsidRPr="00930371">
        <w:t>знаний,</w:t>
      </w:r>
      <w:r w:rsidR="00930371">
        <w:t xml:space="preserve"> </w:t>
      </w:r>
      <w:r w:rsidRPr="00930371">
        <w:t>каковы</w:t>
      </w:r>
      <w:r w:rsidR="00930371">
        <w:t xml:space="preserve"> </w:t>
      </w:r>
      <w:r w:rsidRPr="00930371">
        <w:t>закономерности</w:t>
      </w:r>
      <w:r w:rsidR="00930371">
        <w:t xml:space="preserve"> </w:t>
      </w:r>
      <w:r w:rsidRPr="00930371">
        <w:t>формирования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разв</w:t>
      </w:r>
      <w:r w:rsidRPr="00930371">
        <w:t>и</w:t>
      </w:r>
      <w:r w:rsidRPr="00930371">
        <w:t>тия</w:t>
      </w:r>
      <w:r w:rsidR="00930371">
        <w:t xml:space="preserve"> </w:t>
      </w:r>
      <w:r w:rsidRPr="00930371">
        <w:t>научных</w:t>
      </w:r>
      <w:r w:rsidR="00930371">
        <w:t xml:space="preserve"> </w:t>
      </w:r>
      <w:r w:rsidRPr="00930371">
        <w:t>дисциплин,</w:t>
      </w:r>
      <w:r w:rsidR="00930371">
        <w:t xml:space="preserve"> </w:t>
      </w:r>
      <w:r w:rsidRPr="00930371">
        <w:t>чем</w:t>
      </w:r>
      <w:r w:rsidR="00930371">
        <w:t xml:space="preserve"> </w:t>
      </w:r>
      <w:r w:rsidRPr="00930371">
        <w:t>они</w:t>
      </w:r>
      <w:r w:rsidR="00930371">
        <w:t xml:space="preserve"> </w:t>
      </w:r>
      <w:r w:rsidRPr="00930371">
        <w:t>отличаются</w:t>
      </w:r>
      <w:r w:rsidR="00930371">
        <w:t xml:space="preserve"> </w:t>
      </w:r>
      <w:r w:rsidRPr="00930371">
        <w:t>друг</w:t>
      </w:r>
      <w:r w:rsidR="00930371">
        <w:t xml:space="preserve"> </w:t>
      </w:r>
      <w:r w:rsidR="00815731" w:rsidRPr="00930371">
        <w:t>от</w:t>
      </w:r>
      <w:r w:rsidR="00930371">
        <w:t xml:space="preserve"> </w:t>
      </w:r>
      <w:r w:rsidR="00815731" w:rsidRPr="00930371">
        <w:t>друга</w:t>
      </w:r>
      <w:r w:rsidR="00930371">
        <w:t xml:space="preserve"> </w:t>
      </w:r>
      <w:r w:rsidR="00815731" w:rsidRPr="00930371">
        <w:t>и</w:t>
      </w:r>
      <w:r w:rsidR="00930371">
        <w:t xml:space="preserve"> </w:t>
      </w:r>
      <w:r w:rsidR="00815731" w:rsidRPr="00930371">
        <w:t>как</w:t>
      </w:r>
      <w:r w:rsidR="00930371">
        <w:t xml:space="preserve"> </w:t>
      </w:r>
      <w:r w:rsidR="00815731" w:rsidRPr="00930371">
        <w:t>взаимодействуют?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Философия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имеет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6C6C6A" w:rsidRPr="00930371">
        <w:rPr>
          <w:rFonts w:ascii="Times New Roman" w:hAnsi="Times New Roman"/>
          <w:iCs/>
          <w:sz w:val="24"/>
          <w:szCs w:val="24"/>
        </w:rPr>
        <w:t>свою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структуру: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онтология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свойствах,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закономерностях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сущ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ствования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науки;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гносеология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особенностях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её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источн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ках,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границах;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методология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принципах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получения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знаний;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логика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средствах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познания;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аксиология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ценностных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основах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познания;</w:t>
      </w:r>
    </w:p>
    <w:p w:rsidR="00F642FD" w:rsidRPr="00930371" w:rsidRDefault="00F642F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социология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об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особенностях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взаимоотношений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социальных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групп,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участвующих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месте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человека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науке.</w:t>
      </w:r>
    </w:p>
    <w:p w:rsidR="00F642FD" w:rsidRPr="00930371" w:rsidRDefault="006C6C6A" w:rsidP="00930371">
      <w:pPr>
        <w:pStyle w:val="Default"/>
        <w:ind w:right="-2" w:firstLine="567"/>
        <w:jc w:val="both"/>
      </w:pPr>
      <w:r w:rsidRPr="00930371">
        <w:t>Философский</w:t>
      </w:r>
      <w:r w:rsidR="00930371">
        <w:t xml:space="preserve"> </w:t>
      </w:r>
      <w:r w:rsidRPr="00930371">
        <w:t>подход</w:t>
      </w:r>
      <w:r w:rsidR="00930371">
        <w:t xml:space="preserve"> </w:t>
      </w:r>
      <w:r w:rsidR="007F404F" w:rsidRPr="00930371">
        <w:t>в</w:t>
      </w:r>
      <w:r w:rsidR="00930371">
        <w:t xml:space="preserve"> </w:t>
      </w:r>
      <w:r w:rsidRPr="00930371">
        <w:t>изучении</w:t>
      </w:r>
      <w:r w:rsidR="00930371">
        <w:t xml:space="preserve"> </w:t>
      </w:r>
      <w:r w:rsidRPr="00930371">
        <w:t>феномена</w:t>
      </w:r>
      <w:r w:rsidR="00930371">
        <w:t xml:space="preserve"> </w:t>
      </w:r>
      <w:r w:rsidRPr="00930371">
        <w:t>техники</w:t>
      </w:r>
      <w:r w:rsidR="00930371">
        <w:t xml:space="preserve"> </w:t>
      </w:r>
      <w:r w:rsidRPr="00930371">
        <w:t>привел</w:t>
      </w:r>
      <w:r w:rsidR="00930371">
        <w:t xml:space="preserve"> </w:t>
      </w:r>
      <w:r w:rsidRPr="00930371">
        <w:t>к</w:t>
      </w:r>
      <w:r w:rsidR="00930371">
        <w:t xml:space="preserve"> </w:t>
      </w:r>
      <w:r w:rsidRPr="00930371">
        <w:t>появлению</w:t>
      </w:r>
      <w:r w:rsidR="00930371">
        <w:t xml:space="preserve"> </w:t>
      </w:r>
      <w:r w:rsidRPr="00930371">
        <w:t>такого</w:t>
      </w:r>
      <w:r w:rsidR="00930371">
        <w:t xml:space="preserve"> </w:t>
      </w:r>
      <w:r w:rsidRPr="00930371">
        <w:t>направл</w:t>
      </w:r>
      <w:r w:rsidRPr="00930371">
        <w:t>е</w:t>
      </w:r>
      <w:r w:rsidRPr="00930371">
        <w:t>ния</w:t>
      </w:r>
      <w:r w:rsidR="00930371">
        <w:t xml:space="preserve"> </w:t>
      </w:r>
      <w:r w:rsidRPr="00930371">
        <w:t>как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техники.</w:t>
      </w:r>
    </w:p>
    <w:p w:rsidR="00F03D21" w:rsidRPr="00930371" w:rsidRDefault="006C6C6A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Ф</w:t>
      </w:r>
      <w:r w:rsidR="008E06B1" w:rsidRPr="00930371">
        <w:rPr>
          <w:rFonts w:ascii="Times New Roman" w:hAnsi="Times New Roman"/>
          <w:iCs/>
          <w:sz w:val="24"/>
          <w:szCs w:val="24"/>
        </w:rPr>
        <w:t>илософи</w:t>
      </w:r>
      <w:r w:rsidR="00F03D21"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возникла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E06B1" w:rsidRPr="00930371">
        <w:rPr>
          <w:rFonts w:ascii="Times New Roman" w:hAnsi="Times New Roman"/>
          <w:iCs/>
          <w:sz w:val="24"/>
          <w:szCs w:val="24"/>
        </w:rPr>
        <w:t>XX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столетии,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впервые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словосочетание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«Философия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техники»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появилось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1877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г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книге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bCs/>
          <w:iCs/>
          <w:sz w:val="24"/>
          <w:szCs w:val="24"/>
        </w:rPr>
        <w:t>п</w:t>
      </w:r>
      <w:r w:rsidR="008E06B1" w:rsidRPr="00930371">
        <w:rPr>
          <w:rFonts w:ascii="Times New Roman" w:hAnsi="Times New Roman"/>
          <w:iCs/>
          <w:sz w:val="24"/>
          <w:szCs w:val="24"/>
        </w:rPr>
        <w:t>од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названием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«Основные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направления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философии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техн</w:t>
      </w:r>
      <w:r w:rsidR="008E06B1" w:rsidRPr="00930371">
        <w:rPr>
          <w:rFonts w:ascii="Times New Roman" w:hAnsi="Times New Roman"/>
          <w:iCs/>
          <w:sz w:val="24"/>
          <w:szCs w:val="24"/>
        </w:rPr>
        <w:t>и</w:t>
      </w:r>
      <w:r w:rsidR="008E06B1" w:rsidRPr="00930371">
        <w:rPr>
          <w:rFonts w:ascii="Times New Roman" w:hAnsi="Times New Roman"/>
          <w:iCs/>
          <w:sz w:val="24"/>
          <w:szCs w:val="24"/>
        </w:rPr>
        <w:t>ки.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истории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возникновения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культуры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новой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точки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зрения».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Автор,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немецкий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iCs/>
          <w:sz w:val="24"/>
          <w:szCs w:val="24"/>
        </w:rPr>
        <w:t>философ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b/>
          <w:bCs/>
          <w:iCs/>
          <w:sz w:val="24"/>
          <w:szCs w:val="24"/>
        </w:rPr>
        <w:t>Эрнст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E06B1" w:rsidRPr="00930371">
        <w:rPr>
          <w:rFonts w:ascii="Times New Roman" w:hAnsi="Times New Roman"/>
          <w:b/>
          <w:bCs/>
          <w:iCs/>
          <w:sz w:val="24"/>
          <w:szCs w:val="24"/>
        </w:rPr>
        <w:t>Капп.</w:t>
      </w:r>
    </w:p>
    <w:p w:rsidR="00F03D21" w:rsidRPr="00930371" w:rsidRDefault="00F03D21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Философия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исследует:</w:t>
      </w:r>
    </w:p>
    <w:p w:rsidR="00F03D21" w:rsidRPr="00930371" w:rsidRDefault="00F03D21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1.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Феномен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целом,</w:t>
      </w:r>
    </w:p>
    <w:p w:rsidR="00F03D21" w:rsidRPr="00930371" w:rsidRDefault="00F03D21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2.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Место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212FEE" w:rsidRPr="00930371">
        <w:rPr>
          <w:rFonts w:ascii="Times New Roman" w:hAnsi="Times New Roman"/>
          <w:iCs/>
          <w:sz w:val="24"/>
          <w:szCs w:val="24"/>
        </w:rPr>
        <w:t>бщественном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212FEE" w:rsidRPr="00930371">
        <w:rPr>
          <w:rFonts w:ascii="Times New Roman" w:hAnsi="Times New Roman"/>
          <w:iCs/>
          <w:sz w:val="24"/>
          <w:szCs w:val="24"/>
        </w:rPr>
        <w:t>развитии.</w:t>
      </w:r>
    </w:p>
    <w:p w:rsidR="00F03D21" w:rsidRPr="00930371" w:rsidRDefault="00212FEE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3.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Ш</w:t>
      </w:r>
      <w:r w:rsidR="00F03D21" w:rsidRPr="00930371">
        <w:rPr>
          <w:rFonts w:ascii="Times New Roman" w:hAnsi="Times New Roman"/>
          <w:iCs/>
          <w:sz w:val="24"/>
          <w:szCs w:val="24"/>
        </w:rPr>
        <w:t>ирокую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F03D21" w:rsidRPr="00930371">
        <w:rPr>
          <w:rFonts w:ascii="Times New Roman" w:hAnsi="Times New Roman"/>
          <w:iCs/>
          <w:sz w:val="24"/>
          <w:szCs w:val="24"/>
        </w:rPr>
        <w:t>историческую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F03D21" w:rsidRPr="00930371">
        <w:rPr>
          <w:rFonts w:ascii="Times New Roman" w:hAnsi="Times New Roman"/>
          <w:iCs/>
          <w:sz w:val="24"/>
          <w:szCs w:val="24"/>
        </w:rPr>
        <w:t>перспективу.</w:t>
      </w:r>
    </w:p>
    <w:p w:rsidR="00212FEE" w:rsidRPr="00930371" w:rsidRDefault="00212FEE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Осмысление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сущности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ответ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фундаментальные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вопросы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как: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природа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относится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другим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сферам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человеческой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искусству,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инженерии,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проектированию,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практической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Когда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возникает,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этапы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проходит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своем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развитии?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Действительно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угрожает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нашей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вилизации,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утверждают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многие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философы?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Каково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влияние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человека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роду?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Наконец,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каковы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перспективы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изменения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техники?</w:t>
      </w:r>
    </w:p>
    <w:p w:rsidR="008E06B1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Связь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между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техникой.</w:t>
      </w:r>
    </w:p>
    <w:p w:rsidR="00EB29D3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1)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рассматривается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прикладная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наука;</w:t>
      </w:r>
    </w:p>
    <w:p w:rsidR="00EB29D3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2)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рассматриваются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автономные,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скоординир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ванные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процессы;</w:t>
      </w:r>
    </w:p>
    <w:p w:rsidR="00EB29D3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3)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развивалась,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ориентируясь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аппаратов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инструментов;</w:t>
      </w:r>
    </w:p>
    <w:p w:rsidR="00EB29D3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4)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времена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обгоняла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повседневной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жизни;</w:t>
      </w:r>
    </w:p>
    <w:p w:rsidR="00EB29D3" w:rsidRPr="00930371" w:rsidRDefault="00EB29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lastRenderedPageBreak/>
        <w:t>5)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конца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XIX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регулярного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применения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практике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было,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для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современных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наук.</w:t>
      </w:r>
    </w:p>
    <w:p w:rsidR="00957B09" w:rsidRPr="00930371" w:rsidRDefault="00957B09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30371">
        <w:rPr>
          <w:rFonts w:ascii="Times New Roman" w:hAnsi="Times New Roman"/>
          <w:iCs/>
          <w:sz w:val="24"/>
          <w:szCs w:val="24"/>
        </w:rPr>
        <w:t>Философский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размышлениям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придает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уяснение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идеи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сущности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техники,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понимание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места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техники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культуре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социальном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универсуме,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ист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рический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подход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к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исследованиям</w:t>
      </w:r>
      <w:r w:rsidR="009303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b/>
          <w:bCs/>
          <w:iCs/>
          <w:sz w:val="24"/>
          <w:szCs w:val="24"/>
        </w:rPr>
        <w:t>техники</w:t>
      </w:r>
      <w:r w:rsidRPr="00930371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930371" w:rsidRDefault="00930371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83CBB" w:rsidRPr="00930371" w:rsidRDefault="00957B09" w:rsidP="00930371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930371">
        <w:rPr>
          <w:rFonts w:ascii="Times New Roman" w:hAnsi="Times New Roman"/>
          <w:b/>
          <w:iCs/>
          <w:sz w:val="24"/>
          <w:szCs w:val="24"/>
        </w:rPr>
        <w:t>2</w:t>
      </w:r>
      <w:r w:rsidR="00930371">
        <w:rPr>
          <w:rFonts w:ascii="Times New Roman" w:hAnsi="Times New Roman"/>
          <w:b/>
          <w:iCs/>
          <w:sz w:val="24"/>
          <w:szCs w:val="24"/>
        </w:rPr>
        <w:t>.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3CBB" w:rsidRPr="00930371">
        <w:rPr>
          <w:rFonts w:ascii="Times New Roman" w:hAnsi="Times New Roman"/>
          <w:b/>
          <w:sz w:val="24"/>
          <w:szCs w:val="24"/>
        </w:rPr>
        <w:t>Науковедение</w:t>
      </w:r>
      <w:proofErr w:type="spellEnd"/>
      <w:r w:rsidR="00F83CBB" w:rsidRPr="00930371">
        <w:rPr>
          <w:rFonts w:ascii="Times New Roman" w:hAnsi="Times New Roman"/>
          <w:b/>
          <w:sz w:val="24"/>
          <w:szCs w:val="24"/>
        </w:rPr>
        <w:t>,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психология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науки,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социология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науки,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экономика</w:t>
      </w:r>
      <w:r w:rsidR="00930371">
        <w:rPr>
          <w:rFonts w:ascii="Times New Roman" w:hAnsi="Times New Roman"/>
          <w:b/>
          <w:sz w:val="24"/>
          <w:szCs w:val="24"/>
        </w:rPr>
        <w:t xml:space="preserve"> </w:t>
      </w:r>
      <w:r w:rsidR="00F83CBB" w:rsidRPr="00930371">
        <w:rPr>
          <w:rFonts w:ascii="Times New Roman" w:hAnsi="Times New Roman"/>
          <w:b/>
          <w:sz w:val="24"/>
          <w:szCs w:val="24"/>
        </w:rPr>
        <w:t>науки</w:t>
      </w:r>
      <w:r w:rsidR="00F83CBB" w:rsidRPr="00930371">
        <w:rPr>
          <w:rFonts w:ascii="Times New Roman" w:hAnsi="Times New Roman"/>
          <w:sz w:val="24"/>
          <w:szCs w:val="24"/>
        </w:rPr>
        <w:t>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Отдельные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аспекты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привлекали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внимание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F404F" w:rsidRPr="00930371">
        <w:rPr>
          <w:rFonts w:ascii="Times New Roman" w:hAnsi="Times New Roman"/>
          <w:iCs/>
          <w:sz w:val="24"/>
          <w:szCs w:val="24"/>
        </w:rPr>
        <w:t>многих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начиная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Галилея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Бэкона.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только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20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связи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усилением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влияния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стороны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общественной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жизни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становится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предметом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специальных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исследований.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60-е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гг.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они</w:t>
      </w:r>
      <w:r w:rsidR="00930371">
        <w:rPr>
          <w:rFonts w:ascii="Times New Roman" w:hAnsi="Times New Roman"/>
          <w:iCs/>
          <w:sz w:val="24"/>
          <w:szCs w:val="24"/>
        </w:rPr>
        <w:t xml:space="preserve">  </w:t>
      </w:r>
      <w:r w:rsidRPr="00930371">
        <w:rPr>
          <w:rFonts w:ascii="Times New Roman" w:hAnsi="Times New Roman"/>
          <w:iCs/>
          <w:sz w:val="24"/>
          <w:szCs w:val="24"/>
        </w:rPr>
        <w:t>оформляются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самостоятельную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дисциплину.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Под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влиянием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науковед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ния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возникают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специальные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отрасли: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экономика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которые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входят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систему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науковедения</w:t>
      </w:r>
      <w:proofErr w:type="spellEnd"/>
      <w:r w:rsidRPr="00930371">
        <w:rPr>
          <w:rFonts w:ascii="Times New Roman" w:hAnsi="Times New Roman"/>
          <w:iCs/>
          <w:sz w:val="24"/>
          <w:szCs w:val="24"/>
        </w:rPr>
        <w:t>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НАУКОВЕДЕНИЕ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—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дисциплина,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изучающая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способы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функционирования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</w:t>
      </w:r>
      <w:r w:rsidRPr="00930371">
        <w:rPr>
          <w:rFonts w:ascii="Times New Roman" w:hAnsi="Times New Roman"/>
          <w:iCs/>
          <w:sz w:val="24"/>
          <w:szCs w:val="24"/>
        </w:rPr>
        <w:t>з</w:t>
      </w:r>
      <w:r w:rsidRPr="00930371">
        <w:rPr>
          <w:rFonts w:ascii="Times New Roman" w:hAnsi="Times New Roman"/>
          <w:iCs/>
          <w:sz w:val="24"/>
          <w:szCs w:val="24"/>
        </w:rPr>
        <w:t>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взаимодействие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</w:t>
      </w:r>
      <w:r w:rsidRPr="00930371">
        <w:rPr>
          <w:rFonts w:ascii="Times New Roman" w:hAnsi="Times New Roman"/>
          <w:iCs/>
          <w:sz w:val="24"/>
          <w:szCs w:val="24"/>
        </w:rPr>
        <w:t>ь</w:t>
      </w:r>
      <w:r w:rsidRPr="00930371">
        <w:rPr>
          <w:rFonts w:ascii="Times New Roman" w:hAnsi="Times New Roman"/>
          <w:iCs/>
          <w:sz w:val="24"/>
          <w:szCs w:val="24"/>
        </w:rPr>
        <w:t>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институтами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сферами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материальной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духовной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жизни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общества.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изучающая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взаимодействие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различных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элементов,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определяющих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историч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ски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з</w:t>
      </w:r>
      <w:r w:rsidRPr="00930371">
        <w:rPr>
          <w:rFonts w:ascii="Times New Roman" w:hAnsi="Times New Roman"/>
          <w:iCs/>
          <w:sz w:val="24"/>
          <w:szCs w:val="24"/>
        </w:rPr>
        <w:t>меняющейся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целостности.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науковедении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выделяют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аналитическое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нормативное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направления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исследований.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лью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аналитического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является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раскрытие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закономерностей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функционирования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</w:t>
      </w:r>
      <w:r w:rsidRPr="00930371">
        <w:rPr>
          <w:rFonts w:ascii="Times New Roman" w:hAnsi="Times New Roman"/>
          <w:iCs/>
          <w:sz w:val="24"/>
          <w:szCs w:val="24"/>
        </w:rPr>
        <w:t>з</w:t>
      </w:r>
      <w:r w:rsidRPr="00930371">
        <w:rPr>
          <w:rFonts w:ascii="Times New Roman" w:hAnsi="Times New Roman"/>
          <w:iCs/>
          <w:sz w:val="24"/>
          <w:szCs w:val="24"/>
        </w:rPr>
        <w:t>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института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изучении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места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обществе,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взаимосвязей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другими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институтами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применяются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нятия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истории,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политэкономии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Проблемы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творчества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изучаются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помощью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социально-психологических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методов.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Оформилась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статистического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намики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информационных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массивов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потоков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информации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наукометрия</w:t>
      </w:r>
      <w:proofErr w:type="spellEnd"/>
      <w:r w:rsidRPr="00930371">
        <w:rPr>
          <w:rFonts w:ascii="Times New Roman" w:hAnsi="Times New Roman"/>
          <w:iCs/>
          <w:sz w:val="24"/>
          <w:szCs w:val="24"/>
        </w:rPr>
        <w:t>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</w:t>
      </w:r>
      <w:r w:rsidRPr="00930371">
        <w:rPr>
          <w:rFonts w:ascii="Times New Roman" w:hAnsi="Times New Roman"/>
          <w:iCs/>
          <w:sz w:val="24"/>
          <w:szCs w:val="24"/>
        </w:rPr>
        <w:t>у</w:t>
      </w:r>
      <w:r w:rsidRPr="00930371">
        <w:rPr>
          <w:rFonts w:ascii="Times New Roman" w:hAnsi="Times New Roman"/>
          <w:iCs/>
          <w:sz w:val="24"/>
          <w:szCs w:val="24"/>
        </w:rPr>
        <w:t>чение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организационных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объединяет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специалистов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теории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низации,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математиков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результатах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аналитического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базируются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нормативные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науковедческие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исследования.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930371">
        <w:rPr>
          <w:rFonts w:ascii="Times New Roman" w:hAnsi="Times New Roman"/>
          <w:iCs/>
          <w:sz w:val="24"/>
          <w:szCs w:val="24"/>
        </w:rPr>
        <w:t>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цели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разработка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теоретических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политики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государственн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регулирования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науки: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выработка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рекомендаций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повышению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эффективности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</w:t>
      </w:r>
      <w:r w:rsidRPr="00930371">
        <w:rPr>
          <w:rFonts w:ascii="Times New Roman" w:hAnsi="Times New Roman"/>
          <w:iCs/>
          <w:sz w:val="24"/>
          <w:szCs w:val="24"/>
        </w:rPr>
        <w:t>я</w:t>
      </w:r>
      <w:r w:rsidRPr="00930371">
        <w:rPr>
          <w:rFonts w:ascii="Times New Roman" w:hAnsi="Times New Roman"/>
          <w:iCs/>
          <w:sz w:val="24"/>
          <w:szCs w:val="24"/>
        </w:rPr>
        <w:t>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объективных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критериев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оценки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результатов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принципов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зации,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планирования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управления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исследованиями.</w:t>
      </w:r>
      <w:proofErr w:type="gramEnd"/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ПСИХОЛОГИЯ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—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отрасль,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изучающая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факторы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</w:t>
      </w:r>
      <w:r w:rsidRPr="00930371">
        <w:rPr>
          <w:rFonts w:ascii="Times New Roman" w:hAnsi="Times New Roman"/>
          <w:iCs/>
          <w:sz w:val="24"/>
          <w:szCs w:val="24"/>
        </w:rPr>
        <w:t>я</w:t>
      </w:r>
      <w:r w:rsidRPr="00930371">
        <w:rPr>
          <w:rFonts w:ascii="Times New Roman" w:hAnsi="Times New Roman"/>
          <w:iCs/>
          <w:sz w:val="24"/>
          <w:szCs w:val="24"/>
        </w:rPr>
        <w:t>тел</w:t>
      </w:r>
      <w:r w:rsidRPr="00930371">
        <w:rPr>
          <w:rFonts w:ascii="Times New Roman" w:hAnsi="Times New Roman"/>
          <w:iCs/>
          <w:sz w:val="24"/>
          <w:szCs w:val="24"/>
        </w:rPr>
        <w:t>ь</w:t>
      </w:r>
      <w:r w:rsidRPr="00930371">
        <w:rPr>
          <w:rFonts w:ascii="Times New Roman" w:hAnsi="Times New Roman"/>
          <w:iCs/>
          <w:sz w:val="24"/>
          <w:szCs w:val="24"/>
        </w:rPr>
        <w:t>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целью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повышения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эффективности.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трактует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исходя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понимания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организованной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системы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духовного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производства,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продукты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кот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рого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отображают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реальность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эмпирически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контролируемых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формах.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Психология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неразрывно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связана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другими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областями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комплексной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«науки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науке»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—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науковедения</w:t>
      </w:r>
      <w:proofErr w:type="spellEnd"/>
      <w:r w:rsidRPr="00930371">
        <w:rPr>
          <w:rFonts w:ascii="Times New Roman" w:hAnsi="Times New Roman"/>
          <w:iCs/>
          <w:sz w:val="24"/>
          <w:szCs w:val="24"/>
        </w:rPr>
        <w:t>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позиций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преодолевается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индивидуалистический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подход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творчеству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ученых,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которое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аспектах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рассматривается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обусловленности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объективными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зак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нами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исторически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изменчивыми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—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предметно-логическими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социальными.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30371">
        <w:rPr>
          <w:rFonts w:ascii="Times New Roman" w:hAnsi="Times New Roman"/>
          <w:iCs/>
          <w:sz w:val="24"/>
          <w:szCs w:val="24"/>
        </w:rPr>
        <w:t>Психология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механизмы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производства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условиях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индивидуальной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коллективной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разрабатывает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проблемы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подготовки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кадров,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диагностики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личностных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качеств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устан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вок,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возрастной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динамики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творчества,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анализирует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аспекты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комм</w:t>
      </w:r>
      <w:r w:rsidRPr="00930371">
        <w:rPr>
          <w:rFonts w:ascii="Times New Roman" w:hAnsi="Times New Roman"/>
          <w:iCs/>
          <w:sz w:val="24"/>
          <w:szCs w:val="24"/>
        </w:rPr>
        <w:t>у</w:t>
      </w:r>
      <w:r w:rsidRPr="00930371">
        <w:rPr>
          <w:rFonts w:ascii="Times New Roman" w:hAnsi="Times New Roman"/>
          <w:iCs/>
          <w:sz w:val="24"/>
          <w:szCs w:val="24"/>
        </w:rPr>
        <w:t>никаций,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восприятия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оценки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новых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идей,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автоматизации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исследований.</w:t>
      </w:r>
      <w:proofErr w:type="gramEnd"/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Одним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разделов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является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изучающая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б</w:t>
      </w:r>
      <w:r w:rsidRPr="00930371">
        <w:rPr>
          <w:rFonts w:ascii="Times New Roman" w:hAnsi="Times New Roman"/>
          <w:iCs/>
          <w:sz w:val="24"/>
          <w:szCs w:val="24"/>
        </w:rPr>
        <w:t>щение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межличностные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отношения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организациях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коллективах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различного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типа,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формальных,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неформальных.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30371">
        <w:rPr>
          <w:rFonts w:ascii="Times New Roman" w:hAnsi="Times New Roman"/>
          <w:iCs/>
          <w:sz w:val="24"/>
          <w:szCs w:val="24"/>
        </w:rPr>
        <w:t>СОЦИОЛОГИЯ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—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исследовательская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анализирующая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вз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имоотношения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института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структурой,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обусловленность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гнитивных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присущих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социокультурными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условиями,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типы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поведения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различных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социально-исторических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контекстах,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сообществ,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коммуник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механизмы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вертикальной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мобильности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ученых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</w:t>
      </w:r>
      <w:proofErr w:type="gramEnd"/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lastRenderedPageBreak/>
        <w:t>Перед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Второй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мировой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войной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развивалась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внутри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середине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30-х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произошли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важные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сдвиги: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были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осознаны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релятивизм,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внутренне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присущий,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неправомерность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сведения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идеологии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выр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жению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вненаучных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интересов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(экономических,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политических,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социальных)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были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предложены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концепции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прежде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неомарксизме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структурном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функцион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лизме.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Первые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концепции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сохраняли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тесные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связи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социологией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30371">
        <w:rPr>
          <w:rFonts w:ascii="Times New Roman" w:hAnsi="Times New Roman"/>
          <w:iCs/>
          <w:sz w:val="24"/>
          <w:szCs w:val="24"/>
        </w:rPr>
        <w:t>ЭКОНОМИКА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практики,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занимающаяся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разработкой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моделей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эффективного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экономического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регулирования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деятельности: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экономическ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обоснования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программ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разработок,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оптимального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сочетания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различных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источн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ков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финансирования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определение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необходимой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доли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затрат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рамках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валового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национального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продукта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совокупность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показателей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факторов,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характеризующих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состояние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специфике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конкретных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обществ,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отношений</w:t>
      </w:r>
      <w:proofErr w:type="gram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930371">
        <w:rPr>
          <w:rFonts w:ascii="Times New Roman" w:hAnsi="Times New Roman"/>
          <w:iCs/>
          <w:sz w:val="24"/>
          <w:szCs w:val="24"/>
        </w:rPr>
        <w:t>законах</w:t>
      </w:r>
      <w:proofErr w:type="gram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сфере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деятельности.</w:t>
      </w:r>
    </w:p>
    <w:p w:rsidR="00554440" w:rsidRPr="00930371" w:rsidRDefault="00554440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Одна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проблем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экономики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определение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эффективности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работы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учреждений,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подразделений,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каждого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отдельного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работника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ний.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решения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существенно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зависит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динамика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конкурентоспосо</w:t>
      </w:r>
      <w:r w:rsidRPr="00930371">
        <w:rPr>
          <w:rFonts w:ascii="Times New Roman" w:hAnsi="Times New Roman"/>
          <w:iCs/>
          <w:sz w:val="24"/>
          <w:szCs w:val="24"/>
        </w:rPr>
        <w:t>б</w:t>
      </w:r>
      <w:r w:rsidRPr="00930371">
        <w:rPr>
          <w:rFonts w:ascii="Times New Roman" w:hAnsi="Times New Roman"/>
          <w:iCs/>
          <w:sz w:val="24"/>
          <w:szCs w:val="24"/>
        </w:rPr>
        <w:t>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современном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основанном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инновационной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экономике.</w:t>
      </w:r>
    </w:p>
    <w:p w:rsidR="008E06B1" w:rsidRPr="00930371" w:rsidRDefault="008E06B1" w:rsidP="00930371">
      <w:pPr>
        <w:pStyle w:val="Default"/>
        <w:ind w:firstLine="567"/>
        <w:jc w:val="both"/>
      </w:pPr>
    </w:p>
    <w:p w:rsidR="00930371" w:rsidRDefault="00930371" w:rsidP="00930371">
      <w:pPr>
        <w:pStyle w:val="Default"/>
        <w:jc w:val="center"/>
        <w:rPr>
          <w:b/>
        </w:rPr>
      </w:pPr>
      <w:r>
        <w:rPr>
          <w:b/>
        </w:rPr>
        <w:t>3</w:t>
      </w:r>
      <w:r>
        <w:t xml:space="preserve"> </w:t>
      </w:r>
      <w:r w:rsidR="00F83CBB" w:rsidRPr="00930371">
        <w:rPr>
          <w:b/>
        </w:rPr>
        <w:t>Специфика</w:t>
      </w:r>
      <w:r>
        <w:rPr>
          <w:b/>
        </w:rPr>
        <w:t xml:space="preserve"> </w:t>
      </w:r>
      <w:r w:rsidR="00F83CBB" w:rsidRPr="00930371">
        <w:rPr>
          <w:b/>
        </w:rPr>
        <w:t>философского</w:t>
      </w:r>
      <w:r>
        <w:rPr>
          <w:b/>
        </w:rPr>
        <w:t xml:space="preserve"> </w:t>
      </w:r>
      <w:r w:rsidR="00F83CBB" w:rsidRPr="00930371">
        <w:rPr>
          <w:b/>
        </w:rPr>
        <w:t>подхода</w:t>
      </w:r>
      <w:r>
        <w:rPr>
          <w:b/>
        </w:rPr>
        <w:t xml:space="preserve"> </w:t>
      </w:r>
      <w:r w:rsidR="00F83CBB" w:rsidRPr="00930371">
        <w:rPr>
          <w:b/>
        </w:rPr>
        <w:t>к</w:t>
      </w:r>
      <w:r>
        <w:rPr>
          <w:b/>
        </w:rPr>
        <w:t xml:space="preserve"> </w:t>
      </w:r>
      <w:r w:rsidR="00F83CBB" w:rsidRPr="00930371">
        <w:rPr>
          <w:b/>
        </w:rPr>
        <w:t>исследованию</w:t>
      </w:r>
      <w:r>
        <w:rPr>
          <w:b/>
        </w:rPr>
        <w:t xml:space="preserve"> </w:t>
      </w:r>
      <w:r w:rsidR="00F83CBB" w:rsidRPr="00930371">
        <w:rPr>
          <w:b/>
        </w:rPr>
        <w:t>науки</w:t>
      </w:r>
      <w:r>
        <w:rPr>
          <w:b/>
        </w:rPr>
        <w:t xml:space="preserve"> </w:t>
      </w:r>
      <w:r w:rsidR="00F83CBB" w:rsidRPr="00930371">
        <w:rPr>
          <w:b/>
        </w:rPr>
        <w:t>и</w:t>
      </w:r>
      <w:r>
        <w:rPr>
          <w:b/>
        </w:rPr>
        <w:t xml:space="preserve"> </w:t>
      </w:r>
      <w:r w:rsidR="00F83CBB" w:rsidRPr="00930371">
        <w:rPr>
          <w:b/>
        </w:rPr>
        <w:t>техники.</w:t>
      </w:r>
      <w:r>
        <w:rPr>
          <w:b/>
        </w:rPr>
        <w:t xml:space="preserve"> </w:t>
      </w:r>
    </w:p>
    <w:p w:rsidR="00F83CBB" w:rsidRPr="00930371" w:rsidRDefault="00F83CBB" w:rsidP="00930371">
      <w:pPr>
        <w:pStyle w:val="Default"/>
        <w:jc w:val="center"/>
      </w:pPr>
      <w:r w:rsidRPr="00930371">
        <w:rPr>
          <w:b/>
        </w:rPr>
        <w:t>Рефлексивный</w:t>
      </w:r>
      <w:r w:rsidR="00930371">
        <w:rPr>
          <w:b/>
        </w:rPr>
        <w:t xml:space="preserve"> </w:t>
      </w:r>
      <w:r w:rsidRPr="00930371">
        <w:rPr>
          <w:b/>
        </w:rPr>
        <w:t>х</w:t>
      </w:r>
      <w:r w:rsidRPr="00930371">
        <w:rPr>
          <w:b/>
        </w:rPr>
        <w:t>а</w:t>
      </w:r>
      <w:r w:rsidRPr="00930371">
        <w:rPr>
          <w:b/>
        </w:rPr>
        <w:t>рактер</w:t>
      </w:r>
      <w:r w:rsidR="00930371">
        <w:rPr>
          <w:b/>
        </w:rPr>
        <w:t xml:space="preserve"> </w:t>
      </w:r>
      <w:r w:rsidRPr="00930371">
        <w:rPr>
          <w:b/>
        </w:rPr>
        <w:t>философских</w:t>
      </w:r>
      <w:r w:rsidR="00930371">
        <w:rPr>
          <w:b/>
        </w:rPr>
        <w:t xml:space="preserve"> </w:t>
      </w:r>
      <w:r w:rsidRPr="00930371">
        <w:rPr>
          <w:b/>
        </w:rPr>
        <w:t>обобщений.</w:t>
      </w:r>
    </w:p>
    <w:p w:rsidR="007B723A" w:rsidRPr="00930371" w:rsidRDefault="007B723A" w:rsidP="00930371">
      <w:pPr>
        <w:pStyle w:val="Default"/>
        <w:ind w:firstLine="567"/>
        <w:jc w:val="both"/>
      </w:pPr>
      <w:r w:rsidRPr="00930371">
        <w:t>С</w:t>
      </w:r>
      <w:r w:rsidR="00930371">
        <w:t xml:space="preserve"> </w:t>
      </w:r>
      <w:r w:rsidRPr="00930371">
        <w:t>развитием</w:t>
      </w:r>
      <w:r w:rsidR="00930371">
        <w:t xml:space="preserve"> </w:t>
      </w:r>
      <w:r w:rsidRPr="00930371">
        <w:t>знания</w:t>
      </w:r>
      <w:r w:rsidR="00930371">
        <w:t xml:space="preserve"> </w:t>
      </w:r>
      <w:r w:rsidRPr="00930371">
        <w:t>о</w:t>
      </w:r>
      <w:r w:rsidR="00930371">
        <w:t xml:space="preserve"> </w:t>
      </w:r>
      <w:r w:rsidRPr="00930371">
        <w:t>мире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познавательной</w:t>
      </w:r>
      <w:r w:rsidR="00930371">
        <w:t xml:space="preserve"> </w:t>
      </w:r>
      <w:r w:rsidRPr="00930371">
        <w:t>деятельности</w:t>
      </w:r>
      <w:r w:rsidR="00930371">
        <w:t xml:space="preserve"> </w:t>
      </w:r>
      <w:r w:rsidRPr="00930371">
        <w:t>человека</w:t>
      </w:r>
      <w:r w:rsidR="00930371">
        <w:t xml:space="preserve"> </w:t>
      </w:r>
      <w:r w:rsidRPr="00930371">
        <w:t>наука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стали</w:t>
      </w:r>
      <w:r w:rsidR="00930371">
        <w:t xml:space="preserve"> </w:t>
      </w:r>
      <w:r w:rsidRPr="00930371">
        <w:t>обретать</w:t>
      </w:r>
      <w:r w:rsidR="00930371">
        <w:t xml:space="preserve"> </w:t>
      </w:r>
      <w:r w:rsidRPr="00930371">
        <w:t>свои</w:t>
      </w:r>
      <w:r w:rsidR="00930371">
        <w:t xml:space="preserve"> </w:t>
      </w:r>
      <w:r w:rsidRPr="00930371">
        <w:t>специфические</w:t>
      </w:r>
      <w:r w:rsidR="00930371">
        <w:t xml:space="preserve"> </w:t>
      </w:r>
      <w:r w:rsidRPr="00930371">
        <w:t>черты.</w:t>
      </w:r>
      <w:r w:rsidR="00930371">
        <w:t xml:space="preserve"> </w:t>
      </w:r>
      <w:r w:rsidRPr="00930371">
        <w:t>Специфичность</w:t>
      </w:r>
      <w:r w:rsidR="00930371">
        <w:t xml:space="preserve"> </w:t>
      </w:r>
      <w:r w:rsidRPr="00930371">
        <w:t>традиционной</w:t>
      </w:r>
      <w:r w:rsidR="00930371">
        <w:t xml:space="preserve"> </w:t>
      </w:r>
      <w:r w:rsidRPr="00930371">
        <w:t>науки</w:t>
      </w:r>
      <w:r w:rsidR="00930371">
        <w:t xml:space="preserve"> </w:t>
      </w:r>
      <w:r w:rsidRPr="00930371">
        <w:t>в</w:t>
      </w:r>
      <w:r w:rsidR="00930371">
        <w:t xml:space="preserve"> </w:t>
      </w:r>
      <w:r w:rsidRPr="00930371">
        <w:t>его</w:t>
      </w:r>
      <w:r w:rsidR="00930371">
        <w:t xml:space="preserve"> </w:t>
      </w:r>
      <w:proofErr w:type="spellStart"/>
      <w:r w:rsidRPr="00930371">
        <w:t>частн</w:t>
      </w:r>
      <w:r w:rsidRPr="00930371">
        <w:t>о</w:t>
      </w:r>
      <w:r w:rsidRPr="00930371">
        <w:t>нау</w:t>
      </w:r>
      <w:r w:rsidRPr="00930371">
        <w:t>ч</w:t>
      </w:r>
      <w:r w:rsidRPr="00930371">
        <w:t>ном</w:t>
      </w:r>
      <w:proofErr w:type="spellEnd"/>
      <w:r w:rsidR="00930371">
        <w:t xml:space="preserve"> </w:t>
      </w:r>
      <w:r w:rsidRPr="00930371">
        <w:t>подходе.</w:t>
      </w:r>
      <w:r w:rsidR="00930371">
        <w:t xml:space="preserve"> </w:t>
      </w:r>
      <w:r w:rsidRPr="00930371">
        <w:t>В</w:t>
      </w:r>
      <w:r w:rsidR="00930371">
        <w:t xml:space="preserve"> </w:t>
      </w:r>
      <w:r w:rsidRPr="00930371">
        <w:t>связи</w:t>
      </w:r>
      <w:r w:rsidR="00930371">
        <w:t xml:space="preserve"> </w:t>
      </w:r>
      <w:r w:rsidRPr="00930371">
        <w:t>с</w:t>
      </w:r>
      <w:r w:rsidR="00930371">
        <w:t xml:space="preserve"> </w:t>
      </w:r>
      <w:r w:rsidRPr="00930371">
        <w:t>этим</w:t>
      </w:r>
      <w:r w:rsidR="00930371">
        <w:t xml:space="preserve"> </w:t>
      </w:r>
      <w:r w:rsidRPr="00930371">
        <w:t>мы</w:t>
      </w:r>
      <w:r w:rsidR="00930371">
        <w:t xml:space="preserve"> </w:t>
      </w:r>
      <w:r w:rsidRPr="00930371">
        <w:t>имеем</w:t>
      </w:r>
      <w:r w:rsidR="00930371">
        <w:t xml:space="preserve"> </w:t>
      </w:r>
      <w:r w:rsidRPr="00930371">
        <w:t>такие</w:t>
      </w:r>
      <w:r w:rsidR="00930371">
        <w:t xml:space="preserve"> </w:t>
      </w:r>
      <w:r w:rsidRPr="00930371">
        <w:t>сферы</w:t>
      </w:r>
      <w:r w:rsidR="00930371">
        <w:t xml:space="preserve"> </w:t>
      </w:r>
      <w:r w:rsidRPr="00930371">
        <w:t>знаний,</w:t>
      </w:r>
      <w:r w:rsidR="00930371">
        <w:t xml:space="preserve"> </w:t>
      </w:r>
      <w:r w:rsidRPr="00930371">
        <w:t>как</w:t>
      </w:r>
      <w:r w:rsidR="00930371">
        <w:t xml:space="preserve"> </w:t>
      </w:r>
      <w:r w:rsidRPr="00930371">
        <w:t>физика,</w:t>
      </w:r>
      <w:r w:rsidR="00930371">
        <w:t xml:space="preserve"> </w:t>
      </w:r>
      <w:r w:rsidRPr="00930371">
        <w:t>химия,</w:t>
      </w:r>
      <w:r w:rsidR="00930371">
        <w:t xml:space="preserve"> </w:t>
      </w:r>
      <w:r w:rsidRPr="00930371">
        <w:t>математика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т.д.</w:t>
      </w:r>
      <w:r w:rsidR="00930371">
        <w:t xml:space="preserve"> </w:t>
      </w:r>
      <w:proofErr w:type="gramStart"/>
      <w:r w:rsidRPr="00930371">
        <w:t>А</w:t>
      </w:r>
      <w:r w:rsidR="00930371">
        <w:t xml:space="preserve"> </w:t>
      </w:r>
      <w:r w:rsidRPr="00930371">
        <w:t>специфичность</w:t>
      </w:r>
      <w:r w:rsidR="00930371">
        <w:t xml:space="preserve"> </w:t>
      </w:r>
      <w:r w:rsidRPr="00930371">
        <w:t>для</w:t>
      </w:r>
      <w:r w:rsidR="00930371">
        <w:t xml:space="preserve"> </w:t>
      </w:r>
      <w:r w:rsidRPr="00930371">
        <w:t>философии</w:t>
      </w:r>
      <w:r w:rsidR="00930371">
        <w:t xml:space="preserve"> </w:t>
      </w:r>
      <w:r w:rsidRPr="00930371">
        <w:t>-</w:t>
      </w:r>
      <w:r w:rsidR="00930371">
        <w:t xml:space="preserve"> </w:t>
      </w:r>
      <w:r w:rsidRPr="00930371">
        <w:t>это</w:t>
      </w:r>
      <w:r w:rsidR="00930371">
        <w:t xml:space="preserve"> </w:t>
      </w:r>
      <w:r w:rsidRPr="00930371">
        <w:t>всеобщность,</w:t>
      </w:r>
      <w:r w:rsidR="00930371">
        <w:t xml:space="preserve"> </w:t>
      </w:r>
      <w:r w:rsidRPr="00930371">
        <w:t>обобщенность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рефлективность,</w:t>
      </w:r>
      <w:r w:rsidR="00930371">
        <w:t xml:space="preserve"> </w:t>
      </w:r>
      <w:r w:rsidRPr="00930371">
        <w:t>п</w:t>
      </w:r>
      <w:r w:rsidRPr="00930371">
        <w:t>о</w:t>
      </w:r>
      <w:r w:rsidRPr="00930371">
        <w:t>этому</w:t>
      </w:r>
      <w:r w:rsidR="00930371">
        <w:t xml:space="preserve"> </w:t>
      </w:r>
      <w:r w:rsidRPr="00930371">
        <w:t>с</w:t>
      </w:r>
      <w:r w:rsidR="00930371">
        <w:t xml:space="preserve"> </w:t>
      </w:r>
      <w:r w:rsidRPr="00930371">
        <w:t>одной</w:t>
      </w:r>
      <w:r w:rsidR="00930371">
        <w:t xml:space="preserve"> </w:t>
      </w:r>
      <w:r w:rsidRPr="00930371">
        <w:t>стороны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пытается</w:t>
      </w:r>
      <w:r w:rsidR="00930371">
        <w:t xml:space="preserve"> </w:t>
      </w:r>
      <w:r w:rsidRPr="00930371">
        <w:t>выявить</w:t>
      </w:r>
      <w:r w:rsidR="00930371">
        <w:t xml:space="preserve"> </w:t>
      </w:r>
      <w:r w:rsidRPr="00930371">
        <w:t>универсальные</w:t>
      </w:r>
      <w:r w:rsidR="00930371">
        <w:t xml:space="preserve"> </w:t>
      </w:r>
      <w:r w:rsidRPr="00930371">
        <w:t>законы</w:t>
      </w:r>
      <w:r w:rsidR="00930371">
        <w:t xml:space="preserve"> </w:t>
      </w:r>
      <w:r w:rsidRPr="00930371">
        <w:t>бытия,</w:t>
      </w:r>
      <w:r w:rsidR="00930371">
        <w:t xml:space="preserve"> </w:t>
      </w:r>
      <w:r w:rsidRPr="00930371">
        <w:t>а</w:t>
      </w:r>
      <w:r w:rsidR="00930371">
        <w:t xml:space="preserve"> </w:t>
      </w:r>
      <w:r w:rsidRPr="00930371">
        <w:t>с</w:t>
      </w:r>
      <w:r w:rsidR="00930371">
        <w:t xml:space="preserve"> </w:t>
      </w:r>
      <w:r w:rsidRPr="00930371">
        <w:t>другой</w:t>
      </w:r>
      <w:r w:rsidR="00930371">
        <w:t xml:space="preserve"> </w:t>
      </w:r>
      <w:r w:rsidRPr="00930371">
        <w:t>стороны</w:t>
      </w:r>
      <w:r w:rsidR="00930371">
        <w:t xml:space="preserve"> </w:t>
      </w:r>
      <w:r w:rsidRPr="00930371">
        <w:t>она</w:t>
      </w:r>
      <w:r w:rsidR="00930371">
        <w:t xml:space="preserve"> </w:t>
      </w:r>
      <w:r w:rsidRPr="00930371">
        <w:t>проникает</w:t>
      </w:r>
      <w:r w:rsidR="00930371">
        <w:t xml:space="preserve"> </w:t>
      </w:r>
      <w:r w:rsidRPr="00930371">
        <w:t>во</w:t>
      </w:r>
      <w:r w:rsidR="00930371">
        <w:t xml:space="preserve"> </w:t>
      </w:r>
      <w:r w:rsidRPr="00930371">
        <w:t>все</w:t>
      </w:r>
      <w:r w:rsidR="00930371">
        <w:t xml:space="preserve"> </w:t>
      </w:r>
      <w:r w:rsidRPr="00930371">
        <w:t>новые</w:t>
      </w:r>
      <w:r w:rsidR="00930371">
        <w:t xml:space="preserve"> </w:t>
      </w:r>
      <w:r w:rsidRPr="00930371">
        <w:t>сферы</w:t>
      </w:r>
      <w:r w:rsidR="00930371">
        <w:t xml:space="preserve"> </w:t>
      </w:r>
      <w:r w:rsidRPr="00930371">
        <w:t>познавательной</w:t>
      </w:r>
      <w:r w:rsidR="00930371">
        <w:t xml:space="preserve"> </w:t>
      </w:r>
      <w:r w:rsidRPr="00930371">
        <w:t>деятельности,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поэтому</w:t>
      </w:r>
      <w:r w:rsidR="00930371">
        <w:t xml:space="preserve"> </w:t>
      </w:r>
      <w:r w:rsidRPr="00930371">
        <w:t>появляю</w:t>
      </w:r>
      <w:r w:rsidRPr="00930371">
        <w:t>т</w:t>
      </w:r>
      <w:r w:rsidRPr="00930371">
        <w:t>ся</w:t>
      </w:r>
      <w:r w:rsidR="00930371">
        <w:t xml:space="preserve"> </w:t>
      </w:r>
      <w:r w:rsidRPr="00930371">
        <w:t>такие</w:t>
      </w:r>
      <w:r w:rsidR="00930371">
        <w:t xml:space="preserve"> </w:t>
      </w:r>
      <w:r w:rsidRPr="00930371">
        <w:t>направления</w:t>
      </w:r>
      <w:r w:rsidR="00930371">
        <w:t xml:space="preserve"> </w:t>
      </w:r>
      <w:r w:rsidRPr="00930371">
        <w:t>как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науки,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техники,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права,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математики,</w:t>
      </w:r>
      <w:r w:rsidR="00930371">
        <w:t xml:space="preserve"> </w:t>
      </w:r>
      <w:r w:rsidRPr="00930371">
        <w:t>философия</w:t>
      </w:r>
      <w:r w:rsidR="00930371">
        <w:t xml:space="preserve"> </w:t>
      </w:r>
      <w:r w:rsidRPr="00930371">
        <w:t>физики</w:t>
      </w:r>
      <w:r w:rsidR="00930371">
        <w:t xml:space="preserve"> </w:t>
      </w:r>
      <w:r w:rsidRPr="00930371">
        <w:t>и</w:t>
      </w:r>
      <w:r w:rsidR="00930371">
        <w:t xml:space="preserve"> </w:t>
      </w:r>
      <w:r w:rsidRPr="00930371">
        <w:t>др.</w:t>
      </w:r>
      <w:proofErr w:type="gramEnd"/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Существует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множество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специфических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признаков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отличающих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других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культуры: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направленность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поиск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достоверного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знания;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специфический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способ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организации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поиска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"научное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исследование";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принципиальная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незавершенность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возможность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совершенствования;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универсальность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возможность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применения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исследовательских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любой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реальности;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наличие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особого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субъекта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–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сообщества,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характеризу</w:t>
      </w:r>
      <w:r w:rsidRPr="00930371">
        <w:rPr>
          <w:rFonts w:ascii="Times New Roman" w:hAnsi="Times New Roman"/>
          <w:iCs/>
          <w:sz w:val="24"/>
          <w:szCs w:val="24"/>
        </w:rPr>
        <w:t>ю</w:t>
      </w:r>
      <w:r w:rsidRPr="00930371">
        <w:rPr>
          <w:rFonts w:ascii="Times New Roman" w:hAnsi="Times New Roman"/>
          <w:iCs/>
          <w:sz w:val="24"/>
          <w:szCs w:val="24"/>
        </w:rPr>
        <w:t>щегося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специфической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организацией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собственными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законами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функционирования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воспрои</w:t>
      </w:r>
      <w:r w:rsidRPr="00930371">
        <w:rPr>
          <w:rFonts w:ascii="Times New Roman" w:hAnsi="Times New Roman"/>
          <w:iCs/>
          <w:sz w:val="24"/>
          <w:szCs w:val="24"/>
        </w:rPr>
        <w:t>з</w:t>
      </w:r>
      <w:r w:rsidRPr="00930371">
        <w:rPr>
          <w:rFonts w:ascii="Times New Roman" w:hAnsi="Times New Roman"/>
          <w:iCs/>
          <w:sz w:val="24"/>
          <w:szCs w:val="24"/>
        </w:rPr>
        <w:t>водства.</w:t>
      </w:r>
    </w:p>
    <w:p w:rsidR="00E944CE" w:rsidRPr="00930371" w:rsidRDefault="00E944CE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Технические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фундаментальные,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прикладные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нацелены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создание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го,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природе.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творят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"вторую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природу"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техническую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цивилизации.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Если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для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естественных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открытия,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для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конструирование,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изобрет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ние.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Если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природе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важно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достижение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истины,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обладание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просто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истинностным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знанием,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знанием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эффективных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контексте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инженерных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ток.</w:t>
      </w:r>
    </w:p>
    <w:p w:rsidR="00E944CE" w:rsidRPr="00930371" w:rsidRDefault="00E944CE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Необходимо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также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отметить,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естественные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обладают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более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значительной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бодой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выборе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путей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решения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своих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проблем,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нежели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рамки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выбора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ограничены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антропомерными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(то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есть,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учитывающими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физические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психол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характеристики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человека)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требованиями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возможностями.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Дело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объекты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обладают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</w:t>
      </w:r>
      <w:r w:rsidR="0034639A" w:rsidRPr="00930371">
        <w:rPr>
          <w:rFonts w:ascii="Times New Roman" w:hAnsi="Times New Roman"/>
          <w:iCs/>
          <w:sz w:val="24"/>
          <w:szCs w:val="24"/>
        </w:rPr>
        <w:t>я</w:t>
      </w:r>
      <w:r w:rsidRPr="00930371">
        <w:rPr>
          <w:rFonts w:ascii="Times New Roman" w:hAnsi="Times New Roman"/>
          <w:iCs/>
          <w:sz w:val="24"/>
          <w:szCs w:val="24"/>
        </w:rPr>
        <w:t>дом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социальных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антропологических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параметров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(экономи</w:t>
      </w:r>
      <w:r w:rsidRPr="00930371">
        <w:rPr>
          <w:rFonts w:ascii="Times New Roman" w:hAnsi="Times New Roman"/>
          <w:iCs/>
          <w:sz w:val="24"/>
          <w:szCs w:val="24"/>
        </w:rPr>
        <w:t>ч</w:t>
      </w:r>
      <w:r w:rsidRPr="00930371">
        <w:rPr>
          <w:rFonts w:ascii="Times New Roman" w:hAnsi="Times New Roman"/>
          <w:iCs/>
          <w:sz w:val="24"/>
          <w:szCs w:val="24"/>
        </w:rPr>
        <w:t>ностью,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удобством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эксплуатации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др.),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накладывает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отпечаток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конструирования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устройств,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создания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конструирования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устройств,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создания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констру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Pr="00930371">
        <w:rPr>
          <w:rFonts w:ascii="Times New Roman" w:hAnsi="Times New Roman"/>
          <w:iCs/>
          <w:sz w:val="24"/>
          <w:szCs w:val="24"/>
        </w:rPr>
        <w:t>ционных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материалов,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разработки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технологических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т.д.</w:t>
      </w:r>
    </w:p>
    <w:p w:rsidR="00A114F8" w:rsidRPr="00930371" w:rsidRDefault="00A114F8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Специфическая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роль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состоит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сама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выступает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орудие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способ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наделяющего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субъект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способностью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теоретическому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мышлению.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Речь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идёт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учёные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осознанно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неосознанно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подним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lastRenderedPageBreak/>
        <w:t>ются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уровень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теоретического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осмысле</w:t>
      </w:r>
      <w:r w:rsidR="007B723A" w:rsidRPr="00930371">
        <w:rPr>
          <w:rFonts w:ascii="Times New Roman" w:hAnsi="Times New Roman"/>
          <w:iCs/>
          <w:sz w:val="24"/>
          <w:szCs w:val="24"/>
        </w:rPr>
        <w:t>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B723A" w:rsidRPr="00930371">
        <w:rPr>
          <w:rFonts w:ascii="Times New Roman" w:hAnsi="Times New Roman"/>
          <w:iCs/>
          <w:sz w:val="24"/>
          <w:szCs w:val="24"/>
        </w:rPr>
        <w:t>бытия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B723A"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B723A" w:rsidRPr="00930371">
        <w:rPr>
          <w:rFonts w:ascii="Times New Roman" w:hAnsi="Times New Roman"/>
          <w:iCs/>
          <w:sz w:val="24"/>
          <w:szCs w:val="24"/>
        </w:rPr>
        <w:t>сущности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B723A" w:rsidRPr="00930371">
        <w:rPr>
          <w:rFonts w:ascii="Times New Roman" w:hAnsi="Times New Roman"/>
          <w:iCs/>
          <w:sz w:val="24"/>
          <w:szCs w:val="24"/>
        </w:rPr>
        <w:t>познания.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7B723A" w:rsidRPr="00930371">
        <w:rPr>
          <w:rFonts w:ascii="Times New Roman" w:hAnsi="Times New Roman"/>
          <w:iCs/>
          <w:sz w:val="24"/>
          <w:szCs w:val="24"/>
        </w:rPr>
        <w:t>К</w:t>
      </w:r>
      <w:r w:rsidRPr="00930371">
        <w:rPr>
          <w:rFonts w:ascii="Times New Roman" w:hAnsi="Times New Roman"/>
          <w:iCs/>
          <w:sz w:val="24"/>
          <w:szCs w:val="24"/>
        </w:rPr>
        <w:t>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только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перед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учёным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раскрывается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осмысление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бытия,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можно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говорить,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сознании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данного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</w:t>
      </w:r>
      <w:r w:rsidRPr="00930371">
        <w:rPr>
          <w:rFonts w:ascii="Times New Roman" w:hAnsi="Times New Roman"/>
          <w:iCs/>
          <w:sz w:val="24"/>
          <w:szCs w:val="24"/>
        </w:rPr>
        <w:t>ё</w:t>
      </w:r>
      <w:r w:rsidRPr="00930371">
        <w:rPr>
          <w:rFonts w:ascii="Times New Roman" w:hAnsi="Times New Roman"/>
          <w:iCs/>
          <w:sz w:val="24"/>
          <w:szCs w:val="24"/>
        </w:rPr>
        <w:t>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сутствует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философия.</w:t>
      </w:r>
    </w:p>
    <w:p w:rsidR="00A114F8" w:rsidRPr="00930371" w:rsidRDefault="00A114F8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Возникает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вопрос,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присутствует?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присутствует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логики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методологии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познания,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мировоззренческих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схем,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картины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миропоним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совокупности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наиболее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фундаментальных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положений,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помощью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которых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чел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век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создаёт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единство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понимании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происходящих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окружающем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виде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образа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(парадигмы)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теорий,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определённого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стиля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мышления.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конте</w:t>
      </w:r>
      <w:r w:rsidRPr="00930371">
        <w:rPr>
          <w:rFonts w:ascii="Times New Roman" w:hAnsi="Times New Roman"/>
          <w:iCs/>
          <w:sz w:val="24"/>
          <w:szCs w:val="24"/>
        </w:rPr>
        <w:t>к</w:t>
      </w:r>
      <w:r w:rsidRPr="00930371">
        <w:rPr>
          <w:rFonts w:ascii="Times New Roman" w:hAnsi="Times New Roman"/>
          <w:iCs/>
          <w:sz w:val="24"/>
          <w:szCs w:val="24"/>
        </w:rPr>
        <w:t>сте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философия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является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наиболее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универсальных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законах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бытия,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формулирует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понятия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категории,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которые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силу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своей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абстрактности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всеобщности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могут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синтез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Pr="00930371">
        <w:rPr>
          <w:rFonts w:ascii="Times New Roman" w:hAnsi="Times New Roman"/>
          <w:iCs/>
          <w:sz w:val="24"/>
          <w:szCs w:val="24"/>
        </w:rPr>
        <w:t>ровать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материал,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накопленный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других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сознания,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таким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образом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создавать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синтетические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сознания,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высшие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интегральные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отражения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мира.</w:t>
      </w:r>
      <w:proofErr w:type="gram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</w:t>
      </w:r>
      <w:r w:rsidRPr="00930371">
        <w:rPr>
          <w:rFonts w:ascii="Times New Roman" w:hAnsi="Times New Roman"/>
          <w:iCs/>
          <w:sz w:val="24"/>
          <w:szCs w:val="24"/>
        </w:rPr>
        <w:t>р</w:t>
      </w:r>
      <w:r w:rsidRPr="00930371">
        <w:rPr>
          <w:rFonts w:ascii="Times New Roman" w:hAnsi="Times New Roman"/>
          <w:iCs/>
          <w:sz w:val="24"/>
          <w:szCs w:val="24"/>
        </w:rPr>
        <w:t>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мироощущение,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миропонимание,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картина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мира,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мировоззрение.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Через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формы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инт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гральн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Pr="00930371">
        <w:rPr>
          <w:rFonts w:ascii="Times New Roman" w:hAnsi="Times New Roman"/>
          <w:iCs/>
          <w:sz w:val="24"/>
          <w:szCs w:val="24"/>
        </w:rPr>
        <w:t>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сознания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учёный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наделяется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такой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рефлектирующей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способностью,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возможность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отр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жать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окружающий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категориях,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логических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конструкциях</w:t>
      </w:r>
      <w:r w:rsidRPr="00930371">
        <w:rPr>
          <w:rFonts w:ascii="Times New Roman" w:hAnsi="Times New Roman"/>
          <w:sz w:val="24"/>
          <w:szCs w:val="24"/>
        </w:rPr>
        <w:t>.</w:t>
      </w:r>
    </w:p>
    <w:p w:rsidR="0087316D" w:rsidRPr="00930371" w:rsidRDefault="0087316D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Философская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рефлекси</w:t>
      </w:r>
      <w:r w:rsidRPr="00930371">
        <w:rPr>
          <w:rFonts w:ascii="Times New Roman" w:hAnsi="Times New Roman"/>
          <w:iCs/>
          <w:sz w:val="24"/>
          <w:szCs w:val="24"/>
        </w:rPr>
        <w:t>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(осмыслени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="004C47D3" w:rsidRPr="00930371">
        <w:rPr>
          <w:rFonts w:ascii="Times New Roman" w:hAnsi="Times New Roman"/>
          <w:iCs/>
          <w:sz w:val="24"/>
          <w:szCs w:val="24"/>
        </w:rPr>
        <w:t>)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деятельности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привело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к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выделению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сл</w:t>
      </w:r>
      <w:r w:rsidRPr="00930371">
        <w:rPr>
          <w:rFonts w:ascii="Times New Roman" w:hAnsi="Times New Roman"/>
          <w:iCs/>
          <w:sz w:val="24"/>
          <w:szCs w:val="24"/>
        </w:rPr>
        <w:t>е</w:t>
      </w:r>
      <w:r w:rsidRPr="00930371">
        <w:rPr>
          <w:rFonts w:ascii="Times New Roman" w:hAnsi="Times New Roman"/>
          <w:iCs/>
          <w:sz w:val="24"/>
          <w:szCs w:val="24"/>
        </w:rPr>
        <w:t>дующих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4C47D3" w:rsidRPr="00930371">
        <w:rPr>
          <w:rFonts w:ascii="Times New Roman" w:hAnsi="Times New Roman"/>
          <w:iCs/>
          <w:sz w:val="24"/>
          <w:szCs w:val="24"/>
        </w:rPr>
        <w:t>типов:</w:t>
      </w:r>
    </w:p>
    <w:p w:rsidR="0087316D" w:rsidRPr="00930371" w:rsidRDefault="004C47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0371">
        <w:rPr>
          <w:rFonts w:ascii="Times New Roman" w:hAnsi="Times New Roman"/>
          <w:iCs/>
          <w:sz w:val="24"/>
          <w:szCs w:val="24"/>
        </w:rPr>
        <w:t>парадигмальная</w:t>
      </w:r>
      <w:proofErr w:type="spellEnd"/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рефлексия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осмысление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учёным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образцов,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нормативов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</w:t>
      </w:r>
      <w:r w:rsidRPr="00930371">
        <w:rPr>
          <w:rFonts w:ascii="Times New Roman" w:hAnsi="Times New Roman"/>
          <w:iCs/>
          <w:sz w:val="24"/>
          <w:szCs w:val="24"/>
        </w:rPr>
        <w:t>а</w:t>
      </w:r>
      <w:r w:rsidRPr="00930371">
        <w:rPr>
          <w:rFonts w:ascii="Times New Roman" w:hAnsi="Times New Roman"/>
          <w:iCs/>
          <w:sz w:val="24"/>
          <w:szCs w:val="24"/>
        </w:rPr>
        <w:t>тельской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работы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контроль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за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осуществлением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соответствии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установ</w:t>
      </w:r>
      <w:r w:rsidR="0087316D" w:rsidRPr="00930371">
        <w:rPr>
          <w:rFonts w:ascii="Times New Roman" w:hAnsi="Times New Roman"/>
          <w:iCs/>
          <w:sz w:val="24"/>
          <w:szCs w:val="24"/>
        </w:rPr>
        <w:t>ками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7316D" w:rsidRPr="00930371">
        <w:rPr>
          <w:rFonts w:ascii="Times New Roman" w:hAnsi="Times New Roman"/>
          <w:iCs/>
          <w:sz w:val="24"/>
          <w:szCs w:val="24"/>
        </w:rPr>
        <w:t>действующей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7316D" w:rsidRPr="00930371">
        <w:rPr>
          <w:rFonts w:ascii="Times New Roman" w:hAnsi="Times New Roman"/>
          <w:iCs/>
          <w:sz w:val="24"/>
          <w:szCs w:val="24"/>
        </w:rPr>
        <w:t>п</w:t>
      </w:r>
      <w:r w:rsidR="0087316D" w:rsidRPr="00930371">
        <w:rPr>
          <w:rFonts w:ascii="Times New Roman" w:hAnsi="Times New Roman"/>
          <w:iCs/>
          <w:sz w:val="24"/>
          <w:szCs w:val="24"/>
        </w:rPr>
        <w:t>а</w:t>
      </w:r>
      <w:r w:rsidR="0087316D" w:rsidRPr="00930371">
        <w:rPr>
          <w:rFonts w:ascii="Times New Roman" w:hAnsi="Times New Roman"/>
          <w:iCs/>
          <w:sz w:val="24"/>
          <w:szCs w:val="24"/>
        </w:rPr>
        <w:t>радигмы</w:t>
      </w:r>
      <w:r w:rsidRPr="00930371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A44ACC" w:rsidRPr="00930371" w:rsidRDefault="004C47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мировоззренческая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рефлексия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осмысление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оснований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позиций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представлений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наиболее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общих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перв</w:t>
      </w:r>
      <w:r w:rsidR="0087316D" w:rsidRPr="00930371">
        <w:rPr>
          <w:rFonts w:ascii="Times New Roman" w:hAnsi="Times New Roman"/>
          <w:iCs/>
          <w:sz w:val="24"/>
          <w:szCs w:val="24"/>
        </w:rPr>
        <w:t>оосновах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87316D" w:rsidRPr="00930371">
        <w:rPr>
          <w:rFonts w:ascii="Times New Roman" w:hAnsi="Times New Roman"/>
          <w:iCs/>
          <w:sz w:val="24"/>
          <w:szCs w:val="24"/>
        </w:rPr>
        <w:t>мира</w:t>
      </w:r>
      <w:r w:rsidRPr="00930371">
        <w:rPr>
          <w:rFonts w:ascii="Times New Roman" w:hAnsi="Times New Roman"/>
          <w:iCs/>
          <w:sz w:val="24"/>
          <w:szCs w:val="24"/>
        </w:rPr>
        <w:t>;</w:t>
      </w:r>
    </w:p>
    <w:p w:rsidR="00A44ACC" w:rsidRPr="00930371" w:rsidRDefault="004C47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методологическая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рефлексия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осмысление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деятельности,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прежде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всего,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связанное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необходимостью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творческой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разработки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новых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методов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исследований;</w:t>
      </w:r>
    </w:p>
    <w:p w:rsidR="00A44ACC" w:rsidRPr="00930371" w:rsidRDefault="004C47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историко-научная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рефлексия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анализ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процессов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исторического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разви</w:t>
      </w:r>
      <w:r w:rsidR="00A44ACC" w:rsidRPr="00930371">
        <w:rPr>
          <w:rFonts w:ascii="Times New Roman" w:hAnsi="Times New Roman"/>
          <w:iCs/>
          <w:sz w:val="24"/>
          <w:szCs w:val="24"/>
        </w:rPr>
        <w:t>тия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науки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или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ее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фрагментов</w:t>
      </w:r>
      <w:r w:rsidRPr="00930371">
        <w:rPr>
          <w:rFonts w:ascii="Times New Roman" w:hAnsi="Times New Roman"/>
          <w:iCs/>
          <w:sz w:val="24"/>
          <w:szCs w:val="24"/>
        </w:rPr>
        <w:t>;</w:t>
      </w:r>
    </w:p>
    <w:p w:rsidR="00D059C7" w:rsidRPr="00930371" w:rsidRDefault="004C47D3" w:rsidP="00930371">
      <w:pPr>
        <w:spacing w:after="0" w:line="240" w:lineRule="auto"/>
        <w:ind w:right="-2" w:firstLine="567"/>
        <w:jc w:val="both"/>
        <w:rPr>
          <w:rFonts w:ascii="Times New Roman" w:hAnsi="Times New Roman"/>
          <w:iCs/>
          <w:sz w:val="24"/>
          <w:szCs w:val="24"/>
        </w:rPr>
      </w:pP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научно-организационная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рефлексия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-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это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выработка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принципов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управления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научными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структурами,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принципов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их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организации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Pr="00930371">
        <w:rPr>
          <w:rFonts w:ascii="Times New Roman" w:hAnsi="Times New Roman"/>
          <w:iCs/>
          <w:sz w:val="24"/>
          <w:szCs w:val="24"/>
        </w:rPr>
        <w:t>оптимальног</w:t>
      </w:r>
      <w:r w:rsidR="00A44ACC" w:rsidRPr="00930371">
        <w:rPr>
          <w:rFonts w:ascii="Times New Roman" w:hAnsi="Times New Roman"/>
          <w:iCs/>
          <w:sz w:val="24"/>
          <w:szCs w:val="24"/>
        </w:rPr>
        <w:t>о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функционирования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и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т.</w:t>
      </w:r>
      <w:r w:rsidR="00930371">
        <w:rPr>
          <w:rFonts w:ascii="Times New Roman" w:hAnsi="Times New Roman"/>
          <w:iCs/>
          <w:sz w:val="24"/>
          <w:szCs w:val="24"/>
        </w:rPr>
        <w:t xml:space="preserve"> </w:t>
      </w:r>
      <w:r w:rsidR="00A44ACC" w:rsidRPr="00930371">
        <w:rPr>
          <w:rFonts w:ascii="Times New Roman" w:hAnsi="Times New Roman"/>
          <w:iCs/>
          <w:sz w:val="24"/>
          <w:szCs w:val="24"/>
        </w:rPr>
        <w:t>д</w:t>
      </w:r>
      <w:r w:rsidRPr="00930371">
        <w:rPr>
          <w:rFonts w:ascii="Times New Roman" w:hAnsi="Times New Roman"/>
          <w:iCs/>
          <w:sz w:val="24"/>
          <w:szCs w:val="24"/>
        </w:rPr>
        <w:t>.</w:t>
      </w:r>
    </w:p>
    <w:p w:rsidR="000D43F6" w:rsidRDefault="000D43F6" w:rsidP="00930371">
      <w:pPr>
        <w:spacing w:after="0" w:line="240" w:lineRule="auto"/>
        <w:ind w:right="-2"/>
        <w:jc w:val="both"/>
        <w:rPr>
          <w:rFonts w:ascii="Times New Roman" w:hAnsi="Times New Roman"/>
          <w:iCs/>
          <w:sz w:val="24"/>
          <w:szCs w:val="24"/>
        </w:rPr>
      </w:pPr>
    </w:p>
    <w:p w:rsidR="004D5E95" w:rsidRPr="004D5E95" w:rsidRDefault="004D5E95" w:rsidP="004D5E95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</w:t>
      </w:r>
    </w:p>
    <w:p w:rsidR="004D5E95" w:rsidRPr="004D5E95" w:rsidRDefault="004D5E95" w:rsidP="004D5E95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E9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4D5E95">
        <w:rPr>
          <w:rFonts w:ascii="Times New Roman" w:eastAsia="Times New Roman" w:hAnsi="Times New Roman"/>
          <w:b/>
          <w:sz w:val="24"/>
          <w:szCs w:val="24"/>
          <w:lang w:eastAsia="ru-RU"/>
        </w:rPr>
        <w:t>сновная литература:</w:t>
      </w:r>
    </w:p>
    <w:p w:rsidR="004D5E95" w:rsidRPr="004D5E95" w:rsidRDefault="004D5E95" w:rsidP="004D5E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Спиркин, А. Г. Философия: учебник для бакалавров. - 3-е изд.,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. и доп. - М.</w:t>
      </w:r>
      <w:proofErr w:type="gramStart"/>
      <w:r w:rsidRPr="004D5E9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, 2012. - 828 с. </w:t>
      </w:r>
    </w:p>
    <w:p w:rsidR="004D5E95" w:rsidRPr="004D5E95" w:rsidRDefault="004D5E95" w:rsidP="004D5E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>Жукова, О. И. Философия: учебное пособие; Кемеровский гос. ун-т. - Кемерово</w:t>
      </w:r>
      <w:proofErr w:type="gramStart"/>
      <w:r w:rsidRPr="004D5E9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z w:val="24"/>
          <w:szCs w:val="24"/>
        </w:rPr>
        <w:t xml:space="preserve"> [б. и.], 2011. - 326 с. </w:t>
      </w:r>
    </w:p>
    <w:p w:rsidR="004D5E95" w:rsidRPr="004D5E95" w:rsidRDefault="004D5E95" w:rsidP="004D5E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Философия: учебник для бакалавров; под ред. В. Н. Лавриненко. - 5-е изд.,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пер</w:t>
      </w:r>
      <w:r w:rsidRPr="004D5E95">
        <w:rPr>
          <w:rFonts w:ascii="Times New Roman" w:hAnsi="Times New Roman"/>
          <w:color w:val="000000"/>
          <w:sz w:val="24"/>
          <w:szCs w:val="24"/>
        </w:rPr>
        <w:t>е</w:t>
      </w:r>
      <w:r w:rsidRPr="004D5E95">
        <w:rPr>
          <w:rFonts w:ascii="Times New Roman" w:hAnsi="Times New Roman"/>
          <w:color w:val="000000"/>
          <w:sz w:val="24"/>
          <w:szCs w:val="24"/>
        </w:rPr>
        <w:t>раб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. и доп. - Москва</w:t>
      </w:r>
      <w:proofErr w:type="gramStart"/>
      <w:r w:rsidRPr="004D5E9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, 2012. - 561 с. </w:t>
      </w:r>
    </w:p>
    <w:p w:rsidR="004D5E95" w:rsidRPr="004D5E95" w:rsidRDefault="004D5E95" w:rsidP="004D5E95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E95" w:rsidRPr="004D5E95" w:rsidRDefault="004D5E95" w:rsidP="004D5E95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E95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4D5E95">
        <w:rPr>
          <w:rFonts w:ascii="Times New Roman" w:eastAsia="Times New Roman" w:hAnsi="Times New Roman"/>
          <w:b/>
          <w:sz w:val="24"/>
          <w:szCs w:val="24"/>
          <w:lang w:eastAsia="ru-RU"/>
        </w:rPr>
        <w:t>ополнительная литература: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Гриненко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История философии [Текст]: Учебник /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Гриненко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2-ое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 изд.,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и доп. – М.: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Юрайт-Издат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, 2005. –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685с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>История философии</w:t>
      </w:r>
      <w:proofErr w:type="gramStart"/>
      <w:r w:rsidRPr="004D5E9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z w:val="24"/>
          <w:szCs w:val="24"/>
        </w:rPr>
        <w:t xml:space="preserve"> Запад-Россия-Восток [Текст]. Кн. 1-4. – М.: «Греко-латинский каб</w:t>
      </w:r>
      <w:r w:rsidRPr="004D5E95">
        <w:rPr>
          <w:rFonts w:ascii="Times New Roman" w:hAnsi="Times New Roman"/>
          <w:color w:val="000000"/>
          <w:sz w:val="24"/>
          <w:szCs w:val="24"/>
        </w:rPr>
        <w:t>и</w:t>
      </w:r>
      <w:r w:rsidRPr="004D5E95">
        <w:rPr>
          <w:rFonts w:ascii="Times New Roman" w:hAnsi="Times New Roman"/>
          <w:color w:val="000000"/>
          <w:sz w:val="24"/>
          <w:szCs w:val="24"/>
        </w:rPr>
        <w:t xml:space="preserve">нет», 1995-1999. –480,557,448,448 с.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Иконникова, Г. И. История философии </w:t>
      </w:r>
      <w:proofErr w:type="spellStart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XIX</w:t>
      </w:r>
      <w:proofErr w:type="spellEnd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 - начала </w:t>
      </w:r>
      <w:proofErr w:type="spellStart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XXI</w:t>
      </w:r>
      <w:proofErr w:type="spellEnd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 века [Текст] : учеб</w:t>
      </w:r>
      <w:proofErr w:type="gramStart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proofErr w:type="gramEnd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proofErr w:type="gramEnd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особие для в</w:t>
      </w:r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зов / Г. И. Иконникова, Н. И. Иконникова. - М.</w:t>
      </w:r>
      <w:proofErr w:type="gramStart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 Вузовский учебник; И</w:t>
      </w:r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4D5E95">
        <w:rPr>
          <w:rFonts w:ascii="Times New Roman" w:hAnsi="Times New Roman"/>
          <w:color w:val="000000"/>
          <w:spacing w:val="-4"/>
          <w:sz w:val="24"/>
          <w:szCs w:val="24"/>
        </w:rPr>
        <w:t xml:space="preserve">ФРА-М, 2011. - 304 с.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Казаков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Е.Ф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Антропология [Текст]: Учебное пособие для вузов /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Е.Ф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. Казаков – Кем</w:t>
      </w:r>
      <w:r w:rsidRPr="004D5E95">
        <w:rPr>
          <w:rFonts w:ascii="Times New Roman" w:hAnsi="Times New Roman"/>
          <w:color w:val="000000"/>
          <w:sz w:val="24"/>
          <w:szCs w:val="24"/>
        </w:rPr>
        <w:t>е</w:t>
      </w:r>
      <w:r w:rsidRPr="004D5E95">
        <w:rPr>
          <w:rFonts w:ascii="Times New Roman" w:hAnsi="Times New Roman"/>
          <w:color w:val="000000"/>
          <w:sz w:val="24"/>
          <w:szCs w:val="24"/>
        </w:rPr>
        <w:t xml:space="preserve">рово: Издательство Кемеровского университета, 2006.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Красиков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В.И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Философия и философия науки [Текст]. – Кемерово, 2007. – 187 с.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Красиков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В.И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Философия как концептуальная рефлексия. Философская пропедевтика [Текст] /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В.И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Красиков. – Кемерово: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Кузбассвузиздат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, 1999. – 416 с.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>Мир философии</w:t>
      </w:r>
      <w:proofErr w:type="gramStart"/>
      <w:r w:rsidRPr="004D5E9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D5E95">
        <w:rPr>
          <w:rFonts w:ascii="Times New Roman" w:hAnsi="Times New Roman"/>
          <w:color w:val="000000"/>
          <w:sz w:val="24"/>
          <w:szCs w:val="24"/>
        </w:rPr>
        <w:t xml:space="preserve"> Книга для чтения [Текст]. Ч. 1–2. – М.: Политиздат, 1991.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Хитрук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Е.Б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Философия [Текст]: Учебное пособие /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Е.Б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Хитрук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 – Томск, Изд</w:t>
      </w:r>
      <w:r w:rsidRPr="004D5E95">
        <w:rPr>
          <w:rFonts w:ascii="Times New Roman" w:hAnsi="Times New Roman"/>
          <w:color w:val="000000"/>
          <w:sz w:val="24"/>
          <w:szCs w:val="24"/>
        </w:rPr>
        <w:t>а</w:t>
      </w:r>
      <w:r w:rsidRPr="004D5E95">
        <w:rPr>
          <w:rFonts w:ascii="Times New Roman" w:hAnsi="Times New Roman"/>
          <w:color w:val="000000"/>
          <w:sz w:val="24"/>
          <w:szCs w:val="24"/>
        </w:rPr>
        <w:t xml:space="preserve">тельство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ТГУ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, 2013. – 216 с.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e.lanbook.com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books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element.php?pl1_id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=44259 </w:t>
      </w:r>
    </w:p>
    <w:p w:rsidR="004D5E95" w:rsidRPr="004D5E95" w:rsidRDefault="004D5E95" w:rsidP="004D5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E95">
        <w:rPr>
          <w:rFonts w:ascii="Times New Roman" w:hAnsi="Times New Roman"/>
          <w:color w:val="000000"/>
          <w:sz w:val="24"/>
          <w:szCs w:val="24"/>
        </w:rPr>
        <w:t xml:space="preserve">Чумаков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А.Н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. Философия в профессиональной деятельности [Текст]: Учебное п</w:t>
      </w:r>
      <w:r w:rsidRPr="004D5E95">
        <w:rPr>
          <w:rFonts w:ascii="Times New Roman" w:hAnsi="Times New Roman"/>
          <w:color w:val="000000"/>
          <w:sz w:val="24"/>
          <w:szCs w:val="24"/>
        </w:rPr>
        <w:t>о</w:t>
      </w:r>
      <w:r w:rsidRPr="004D5E95">
        <w:rPr>
          <w:rFonts w:ascii="Times New Roman" w:hAnsi="Times New Roman"/>
          <w:color w:val="000000"/>
          <w:sz w:val="24"/>
          <w:szCs w:val="24"/>
        </w:rPr>
        <w:t xml:space="preserve">собие /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А.Н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. Чумаков – М.: Проспект, 2013. – 416 с. 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e.lanbook.com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books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4D5E95">
        <w:rPr>
          <w:rFonts w:ascii="Times New Roman" w:hAnsi="Times New Roman"/>
          <w:color w:val="000000"/>
          <w:sz w:val="24"/>
          <w:szCs w:val="24"/>
        </w:rPr>
        <w:t>element.php?pl1_id</w:t>
      </w:r>
      <w:proofErr w:type="spellEnd"/>
      <w:r w:rsidRPr="004D5E95">
        <w:rPr>
          <w:rFonts w:ascii="Times New Roman" w:hAnsi="Times New Roman"/>
          <w:color w:val="000000"/>
          <w:sz w:val="24"/>
          <w:szCs w:val="24"/>
        </w:rPr>
        <w:t xml:space="preserve">=54821 </w:t>
      </w:r>
      <w:bookmarkStart w:id="0" w:name="_GoBack"/>
      <w:bookmarkEnd w:id="0"/>
    </w:p>
    <w:sectPr w:rsidR="004D5E95" w:rsidRPr="004D5E95" w:rsidSect="00E97CB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646"/>
    <w:multiLevelType w:val="hybridMultilevel"/>
    <w:tmpl w:val="52E6B41C"/>
    <w:lvl w:ilvl="0" w:tplc="8C3080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0A41"/>
    <w:multiLevelType w:val="hybridMultilevel"/>
    <w:tmpl w:val="0706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7CB6"/>
    <w:multiLevelType w:val="hybridMultilevel"/>
    <w:tmpl w:val="B8FC3262"/>
    <w:lvl w:ilvl="0" w:tplc="939689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2A3C3E"/>
    <w:multiLevelType w:val="hybridMultilevel"/>
    <w:tmpl w:val="B0D6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4501F"/>
    <w:multiLevelType w:val="hybridMultilevel"/>
    <w:tmpl w:val="F90CF3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F9041D"/>
    <w:multiLevelType w:val="hybridMultilevel"/>
    <w:tmpl w:val="42CC09FC"/>
    <w:lvl w:ilvl="0" w:tplc="08146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BD5F28"/>
    <w:multiLevelType w:val="hybridMultilevel"/>
    <w:tmpl w:val="1FCC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512AF"/>
    <w:multiLevelType w:val="hybridMultilevel"/>
    <w:tmpl w:val="FB966D1A"/>
    <w:lvl w:ilvl="0" w:tplc="8C3080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DD76E5"/>
    <w:multiLevelType w:val="hybridMultilevel"/>
    <w:tmpl w:val="1FCC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CB9"/>
    <w:multiLevelType w:val="hybridMultilevel"/>
    <w:tmpl w:val="6C963194"/>
    <w:lvl w:ilvl="0" w:tplc="F2D8D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666244"/>
    <w:multiLevelType w:val="hybridMultilevel"/>
    <w:tmpl w:val="15F0EF2E"/>
    <w:lvl w:ilvl="0" w:tplc="8C3080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6B"/>
    <w:rsid w:val="00030104"/>
    <w:rsid w:val="00040E7D"/>
    <w:rsid w:val="0004161F"/>
    <w:rsid w:val="000B36C6"/>
    <w:rsid w:val="000D43F6"/>
    <w:rsid w:val="000D4B9B"/>
    <w:rsid w:val="001250DC"/>
    <w:rsid w:val="00154F06"/>
    <w:rsid w:val="00165938"/>
    <w:rsid w:val="001A0711"/>
    <w:rsid w:val="001D079C"/>
    <w:rsid w:val="00212FEE"/>
    <w:rsid w:val="00227B1D"/>
    <w:rsid w:val="0024689F"/>
    <w:rsid w:val="002B04E4"/>
    <w:rsid w:val="0034444D"/>
    <w:rsid w:val="0034639A"/>
    <w:rsid w:val="00362E0D"/>
    <w:rsid w:val="0038215C"/>
    <w:rsid w:val="00401222"/>
    <w:rsid w:val="00401F5C"/>
    <w:rsid w:val="00446342"/>
    <w:rsid w:val="004641F5"/>
    <w:rsid w:val="00474A5A"/>
    <w:rsid w:val="00481BF2"/>
    <w:rsid w:val="004C47D3"/>
    <w:rsid w:val="004D5E95"/>
    <w:rsid w:val="004D7DCE"/>
    <w:rsid w:val="00554440"/>
    <w:rsid w:val="00561E0F"/>
    <w:rsid w:val="005C704E"/>
    <w:rsid w:val="005D5B8B"/>
    <w:rsid w:val="0061232C"/>
    <w:rsid w:val="00672115"/>
    <w:rsid w:val="006C6C6A"/>
    <w:rsid w:val="006E5623"/>
    <w:rsid w:val="007B723A"/>
    <w:rsid w:val="007F404F"/>
    <w:rsid w:val="00815731"/>
    <w:rsid w:val="00837003"/>
    <w:rsid w:val="008560BC"/>
    <w:rsid w:val="0087316D"/>
    <w:rsid w:val="00887D6B"/>
    <w:rsid w:val="00893F19"/>
    <w:rsid w:val="008B4B66"/>
    <w:rsid w:val="008E06B1"/>
    <w:rsid w:val="00920ED0"/>
    <w:rsid w:val="0092389D"/>
    <w:rsid w:val="00926D67"/>
    <w:rsid w:val="00930371"/>
    <w:rsid w:val="009356AF"/>
    <w:rsid w:val="00957B09"/>
    <w:rsid w:val="009665BD"/>
    <w:rsid w:val="00972EFD"/>
    <w:rsid w:val="009E0DE4"/>
    <w:rsid w:val="009E44DB"/>
    <w:rsid w:val="00A114F8"/>
    <w:rsid w:val="00A44ACC"/>
    <w:rsid w:val="00A53216"/>
    <w:rsid w:val="00A716F0"/>
    <w:rsid w:val="00A7250A"/>
    <w:rsid w:val="00A73E22"/>
    <w:rsid w:val="00AC4C39"/>
    <w:rsid w:val="00AD6F3B"/>
    <w:rsid w:val="00BC2BF8"/>
    <w:rsid w:val="00BE6FF8"/>
    <w:rsid w:val="00C22B71"/>
    <w:rsid w:val="00C328F1"/>
    <w:rsid w:val="00C52342"/>
    <w:rsid w:val="00CA120B"/>
    <w:rsid w:val="00CA5ABE"/>
    <w:rsid w:val="00CA6D15"/>
    <w:rsid w:val="00D059C7"/>
    <w:rsid w:val="00D250B5"/>
    <w:rsid w:val="00D3703A"/>
    <w:rsid w:val="00DD20DE"/>
    <w:rsid w:val="00DE337B"/>
    <w:rsid w:val="00E944CE"/>
    <w:rsid w:val="00E97CB5"/>
    <w:rsid w:val="00EB29D3"/>
    <w:rsid w:val="00EE0820"/>
    <w:rsid w:val="00F03D21"/>
    <w:rsid w:val="00F37F73"/>
    <w:rsid w:val="00F6349D"/>
    <w:rsid w:val="00F6414A"/>
    <w:rsid w:val="00F642FD"/>
    <w:rsid w:val="00F83CBB"/>
    <w:rsid w:val="00F94852"/>
    <w:rsid w:val="00FC6D40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52342"/>
  </w:style>
  <w:style w:type="paragraph" w:styleId="a3">
    <w:name w:val="List Paragraph"/>
    <w:basedOn w:val="a"/>
    <w:uiPriority w:val="34"/>
    <w:qFormat/>
    <w:rsid w:val="0055444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FC6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93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23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52342"/>
  </w:style>
  <w:style w:type="paragraph" w:styleId="a3">
    <w:name w:val="List Paragraph"/>
    <w:basedOn w:val="a"/>
    <w:uiPriority w:val="34"/>
    <w:qFormat/>
    <w:rsid w:val="0055444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FC6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93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23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The Hacker</cp:lastModifiedBy>
  <cp:revision>4</cp:revision>
  <dcterms:created xsi:type="dcterms:W3CDTF">2020-09-13T13:00:00Z</dcterms:created>
  <dcterms:modified xsi:type="dcterms:W3CDTF">2020-09-13T13:25:00Z</dcterms:modified>
</cp:coreProperties>
</file>